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EB" w:rsidRDefault="008F57EB" w:rsidP="006E43FA"/>
    <w:p w:rsidR="00014C4D" w:rsidRPr="00014C4D" w:rsidRDefault="00014C4D" w:rsidP="00273DC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273DC9" w:rsidRPr="00014C4D" w:rsidRDefault="001D0DE6" w:rsidP="00273DC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14C4D">
        <w:rPr>
          <w:rFonts w:ascii="Tahoma" w:hAnsi="Tahoma" w:cs="Tahoma"/>
          <w:b/>
          <w:sz w:val="20"/>
          <w:szCs w:val="20"/>
        </w:rPr>
        <w:t xml:space="preserve">Pravno-informacijski center – PIC, Ljubljana in </w:t>
      </w:r>
      <w:r w:rsidR="0085270B" w:rsidRPr="00014C4D">
        <w:rPr>
          <w:rFonts w:ascii="Tahoma" w:hAnsi="Tahoma" w:cs="Tahoma"/>
          <w:b/>
          <w:sz w:val="20"/>
          <w:szCs w:val="20"/>
        </w:rPr>
        <w:t>Regijski NVO center</w:t>
      </w:r>
      <w:r w:rsidR="00273DC9" w:rsidRPr="00014C4D">
        <w:rPr>
          <w:rFonts w:ascii="Tahoma" w:hAnsi="Tahoma" w:cs="Tahoma"/>
          <w:b/>
          <w:sz w:val="20"/>
          <w:szCs w:val="20"/>
        </w:rPr>
        <w:t xml:space="preserve"> </w:t>
      </w:r>
      <w:r w:rsidR="0085270B" w:rsidRPr="00014C4D">
        <w:rPr>
          <w:rFonts w:ascii="Tahoma" w:hAnsi="Tahoma" w:cs="Tahoma"/>
          <w:b/>
          <w:sz w:val="20"/>
          <w:szCs w:val="20"/>
        </w:rPr>
        <w:t>JV Slovenije</w:t>
      </w:r>
    </w:p>
    <w:p w:rsidR="001D0DE6" w:rsidRPr="00014C4D" w:rsidRDefault="00CB6542" w:rsidP="00273DC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14C4D">
        <w:rPr>
          <w:rFonts w:ascii="Tahoma" w:hAnsi="Tahoma" w:cs="Tahoma"/>
          <w:b/>
          <w:sz w:val="20"/>
          <w:szCs w:val="20"/>
        </w:rPr>
        <w:t xml:space="preserve"> </w:t>
      </w:r>
      <w:r w:rsidR="00014C4D" w:rsidRPr="00014C4D">
        <w:rPr>
          <w:rFonts w:ascii="Tahoma" w:hAnsi="Tahoma" w:cs="Tahoma"/>
          <w:b/>
          <w:sz w:val="20"/>
          <w:szCs w:val="20"/>
        </w:rPr>
        <w:t>o</w:t>
      </w:r>
      <w:r w:rsidR="0020289B" w:rsidRPr="00014C4D">
        <w:rPr>
          <w:rFonts w:ascii="Tahoma" w:hAnsi="Tahoma" w:cs="Tahoma"/>
          <w:b/>
          <w:sz w:val="20"/>
          <w:szCs w:val="20"/>
        </w:rPr>
        <w:t>r</w:t>
      </w:r>
      <w:r w:rsidR="001D0DE6" w:rsidRPr="00014C4D">
        <w:rPr>
          <w:rFonts w:ascii="Tahoma" w:hAnsi="Tahoma" w:cs="Tahoma"/>
          <w:b/>
          <w:sz w:val="20"/>
          <w:szCs w:val="20"/>
        </w:rPr>
        <w:t>ganizirata</w:t>
      </w:r>
    </w:p>
    <w:p w:rsidR="00014C4D" w:rsidRDefault="00014C4D" w:rsidP="00273DC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403D1C" w:rsidRPr="00014C4D" w:rsidRDefault="00976274" w:rsidP="0001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sz w:val="40"/>
        </w:rPr>
      </w:pPr>
      <w:r w:rsidRPr="00833FEE">
        <w:rPr>
          <w:rFonts w:ascii="Tahoma" w:hAnsi="Tahoma" w:cs="Tahoma"/>
          <w:b/>
          <w:sz w:val="40"/>
        </w:rPr>
        <w:t>DAN ZA OKOLJE IN PROSTOR</w:t>
      </w:r>
    </w:p>
    <w:p w:rsidR="00676FF4" w:rsidRDefault="00676FF4" w:rsidP="00DA0C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03D1C" w:rsidRPr="00014C4D" w:rsidRDefault="001D0DE6" w:rsidP="0061496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14C4D">
        <w:rPr>
          <w:rFonts w:ascii="Tahoma" w:hAnsi="Tahoma" w:cs="Tahoma"/>
          <w:b/>
          <w:sz w:val="24"/>
          <w:szCs w:val="24"/>
        </w:rPr>
        <w:t>in vabita nevladne organizacije, civilne iniciative in druge zainteresirane</w:t>
      </w:r>
      <w:r w:rsidR="0061496D" w:rsidRPr="00014C4D">
        <w:rPr>
          <w:rFonts w:ascii="Tahoma" w:hAnsi="Tahoma" w:cs="Tahoma"/>
          <w:b/>
          <w:sz w:val="24"/>
          <w:szCs w:val="24"/>
        </w:rPr>
        <w:t xml:space="preserve">, </w:t>
      </w:r>
    </w:p>
    <w:p w:rsidR="00403D1C" w:rsidRDefault="00403D1C" w:rsidP="0061496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D0DE6" w:rsidRPr="00014C4D" w:rsidRDefault="0061496D" w:rsidP="0061496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014C4D">
        <w:rPr>
          <w:rFonts w:ascii="Tahoma" w:hAnsi="Tahoma" w:cs="Tahoma"/>
          <w:b/>
          <w:u w:val="single"/>
        </w:rPr>
        <w:t>da</w:t>
      </w:r>
      <w:r w:rsidR="00014C4D">
        <w:rPr>
          <w:rFonts w:ascii="Tahoma" w:hAnsi="Tahoma" w:cs="Tahoma"/>
          <w:b/>
          <w:u w:val="single"/>
        </w:rPr>
        <w:t xml:space="preserve"> v sredo,</w:t>
      </w:r>
      <w:r w:rsidR="00403D1C" w:rsidRPr="00014C4D">
        <w:rPr>
          <w:rFonts w:ascii="Tahoma" w:hAnsi="Tahoma" w:cs="Tahoma"/>
          <w:b/>
          <w:u w:val="single"/>
        </w:rPr>
        <w:t xml:space="preserve"> 9.</w:t>
      </w:r>
      <w:r w:rsidR="00014C4D">
        <w:rPr>
          <w:rFonts w:ascii="Tahoma" w:hAnsi="Tahoma" w:cs="Tahoma"/>
          <w:b/>
          <w:u w:val="single"/>
        </w:rPr>
        <w:t xml:space="preserve"> </w:t>
      </w:r>
      <w:r w:rsidR="00403D1C" w:rsidRPr="00014C4D">
        <w:rPr>
          <w:rFonts w:ascii="Tahoma" w:hAnsi="Tahoma" w:cs="Tahoma"/>
          <w:b/>
          <w:u w:val="single"/>
        </w:rPr>
        <w:t>4.</w:t>
      </w:r>
      <w:r w:rsidR="00014C4D">
        <w:rPr>
          <w:rFonts w:ascii="Tahoma" w:hAnsi="Tahoma" w:cs="Tahoma"/>
          <w:b/>
          <w:u w:val="single"/>
        </w:rPr>
        <w:t xml:space="preserve"> </w:t>
      </w:r>
      <w:r w:rsidR="00403D1C" w:rsidRPr="00014C4D">
        <w:rPr>
          <w:rFonts w:ascii="Tahoma" w:hAnsi="Tahoma" w:cs="Tahoma"/>
          <w:b/>
          <w:u w:val="single"/>
        </w:rPr>
        <w:t>2014</w:t>
      </w:r>
      <w:r w:rsidR="0085270B" w:rsidRPr="00014C4D">
        <w:rPr>
          <w:rFonts w:ascii="Tahoma" w:hAnsi="Tahoma" w:cs="Tahoma"/>
          <w:b/>
          <w:u w:val="single"/>
        </w:rPr>
        <w:t>,</w:t>
      </w:r>
      <w:r w:rsidR="00403D1C" w:rsidRPr="00014C4D">
        <w:rPr>
          <w:rFonts w:ascii="Tahoma" w:hAnsi="Tahoma" w:cs="Tahoma"/>
          <w:b/>
          <w:u w:val="single"/>
        </w:rPr>
        <w:t xml:space="preserve"> v </w:t>
      </w:r>
      <w:r w:rsidR="00C04F16" w:rsidRPr="00014C4D">
        <w:rPr>
          <w:rFonts w:ascii="Tahoma" w:hAnsi="Tahoma" w:cs="Tahoma"/>
          <w:b/>
          <w:u w:val="single"/>
        </w:rPr>
        <w:t>Klub</w:t>
      </w:r>
      <w:r w:rsidR="00E44E0A" w:rsidRPr="00014C4D">
        <w:rPr>
          <w:rFonts w:ascii="Tahoma" w:hAnsi="Tahoma" w:cs="Tahoma"/>
          <w:b/>
          <w:u w:val="single"/>
        </w:rPr>
        <w:t>u</w:t>
      </w:r>
      <w:r w:rsidR="00C04F16" w:rsidRPr="00014C4D">
        <w:rPr>
          <w:rFonts w:ascii="Tahoma" w:hAnsi="Tahoma" w:cs="Tahoma"/>
          <w:b/>
          <w:u w:val="single"/>
        </w:rPr>
        <w:t xml:space="preserve"> </w:t>
      </w:r>
      <w:proofErr w:type="spellStart"/>
      <w:r w:rsidR="00C04F16" w:rsidRPr="00014C4D">
        <w:rPr>
          <w:rFonts w:ascii="Tahoma" w:hAnsi="Tahoma" w:cs="Tahoma"/>
          <w:b/>
          <w:u w:val="single"/>
        </w:rPr>
        <w:t>LokalPatriot</w:t>
      </w:r>
      <w:proofErr w:type="spellEnd"/>
      <w:r w:rsidR="00E44E0A" w:rsidRPr="00014C4D">
        <w:rPr>
          <w:rFonts w:ascii="Tahoma" w:hAnsi="Tahoma" w:cs="Tahoma"/>
          <w:b/>
          <w:u w:val="single"/>
        </w:rPr>
        <w:t xml:space="preserve"> (Glavni trg) Novo mesto</w:t>
      </w:r>
    </w:p>
    <w:p w:rsidR="001D0DE6" w:rsidRDefault="001D0DE6" w:rsidP="001D0DE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03D1C" w:rsidRPr="00403D1C" w:rsidRDefault="00403D1C" w:rsidP="00403D1C">
      <w:pPr>
        <w:pStyle w:val="Odstavekseznama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03D1C">
        <w:rPr>
          <w:rFonts w:ascii="Tahoma" w:hAnsi="Tahoma" w:cs="Tahoma"/>
          <w:b/>
          <w:sz w:val="20"/>
          <w:szCs w:val="20"/>
        </w:rPr>
        <w:t>izkoristijo pravn</w:t>
      </w:r>
      <w:r w:rsidR="002D1E9C">
        <w:rPr>
          <w:rFonts w:ascii="Tahoma" w:hAnsi="Tahoma" w:cs="Tahoma"/>
          <w:b/>
          <w:sz w:val="20"/>
          <w:szCs w:val="20"/>
        </w:rPr>
        <w:t>o</w:t>
      </w:r>
      <w:r w:rsidRPr="00403D1C">
        <w:rPr>
          <w:rFonts w:ascii="Tahoma" w:hAnsi="Tahoma" w:cs="Tahoma"/>
          <w:b/>
          <w:sz w:val="20"/>
          <w:szCs w:val="20"/>
        </w:rPr>
        <w:t xml:space="preserve"> svetovanj</w:t>
      </w:r>
      <w:r w:rsidR="002D1E9C">
        <w:rPr>
          <w:rFonts w:ascii="Tahoma" w:hAnsi="Tahoma" w:cs="Tahoma"/>
          <w:b/>
          <w:sz w:val="20"/>
          <w:szCs w:val="20"/>
        </w:rPr>
        <w:t>e</w:t>
      </w:r>
      <w:r w:rsidRPr="00403D1C">
        <w:rPr>
          <w:rFonts w:ascii="Tahoma" w:hAnsi="Tahoma" w:cs="Tahoma"/>
          <w:b/>
          <w:sz w:val="20"/>
          <w:szCs w:val="20"/>
        </w:rPr>
        <w:t xml:space="preserve"> s področja varstva okolja in urejanja prostora</w:t>
      </w:r>
      <w:r w:rsidR="00014C4D">
        <w:rPr>
          <w:rFonts w:ascii="Tahoma" w:hAnsi="Tahoma" w:cs="Tahoma"/>
          <w:b/>
          <w:sz w:val="20"/>
          <w:szCs w:val="20"/>
        </w:rPr>
        <w:t xml:space="preserve"> ter se udeležijo:</w:t>
      </w:r>
    </w:p>
    <w:p w:rsidR="00403D1C" w:rsidRPr="00403D1C" w:rsidRDefault="00014C4D" w:rsidP="00403D1C">
      <w:pPr>
        <w:pStyle w:val="Odstavekseznama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predstavitve s</w:t>
      </w:r>
      <w:r w:rsidR="00403D1C" w:rsidRPr="00403D1C">
        <w:rPr>
          <w:rFonts w:ascii="Tahoma" w:hAnsi="Tahoma" w:cs="Tahoma"/>
          <w:b/>
          <w:sz w:val="20"/>
          <w:szCs w:val="20"/>
        </w:rPr>
        <w:t>tanovanjskih kooperativ</w:t>
      </w:r>
    </w:p>
    <w:p w:rsidR="00C04F16" w:rsidRDefault="00403D1C" w:rsidP="00403D1C">
      <w:pPr>
        <w:pStyle w:val="Odstavekseznama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530FE">
        <w:rPr>
          <w:rFonts w:ascii="Tahoma" w:hAnsi="Tahoma" w:cs="Tahoma"/>
          <w:b/>
          <w:sz w:val="20"/>
          <w:szCs w:val="20"/>
        </w:rPr>
        <w:t>predavanja Osnove okoljske zakonodaje</w:t>
      </w:r>
    </w:p>
    <w:p w:rsidR="008158F2" w:rsidRPr="000530FE" w:rsidRDefault="000530FE" w:rsidP="00403D1C">
      <w:pPr>
        <w:pStyle w:val="Odstavekseznama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530FE">
        <w:rPr>
          <w:rFonts w:ascii="Tahoma" w:hAnsi="Tahoma" w:cs="Tahoma"/>
          <w:b/>
          <w:sz w:val="20"/>
          <w:szCs w:val="20"/>
        </w:rPr>
        <w:t>predstavitv</w:t>
      </w:r>
      <w:r w:rsidR="00716ACC">
        <w:rPr>
          <w:rFonts w:ascii="Tahoma" w:hAnsi="Tahoma" w:cs="Tahoma"/>
          <w:b/>
          <w:sz w:val="20"/>
          <w:szCs w:val="20"/>
        </w:rPr>
        <w:t>e</w:t>
      </w:r>
      <w:r w:rsidRPr="000530FE">
        <w:rPr>
          <w:rFonts w:ascii="Tahoma" w:hAnsi="Tahoma" w:cs="Tahoma"/>
          <w:b/>
          <w:sz w:val="20"/>
          <w:szCs w:val="20"/>
        </w:rPr>
        <w:t xml:space="preserve"> projekta </w:t>
      </w:r>
      <w:r w:rsidR="008158F2" w:rsidRPr="000530FE">
        <w:rPr>
          <w:rFonts w:ascii="Tahoma" w:hAnsi="Tahoma" w:cs="Tahoma"/>
          <w:b/>
          <w:sz w:val="20"/>
          <w:szCs w:val="20"/>
        </w:rPr>
        <w:t>COHEIRS</w:t>
      </w:r>
    </w:p>
    <w:p w:rsidR="00403D1C" w:rsidRDefault="00403D1C" w:rsidP="00403D1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3D1C" w:rsidRDefault="00403D1C" w:rsidP="00403D1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03D1C">
        <w:rPr>
          <w:rFonts w:ascii="Tahoma" w:hAnsi="Tahoma" w:cs="Tahoma"/>
          <w:b/>
          <w:sz w:val="20"/>
          <w:szCs w:val="20"/>
        </w:rPr>
        <w:t xml:space="preserve">Vsi dogodki so brezplačni, potrebna je predhodna prijava na </w:t>
      </w:r>
      <w:hyperlink r:id="rId8" w:history="1">
        <w:r w:rsidR="00014C4D" w:rsidRPr="00014C4D">
          <w:rPr>
            <w:rStyle w:val="Hiperpovezava"/>
            <w:rFonts w:ascii="Tahoma" w:hAnsi="Tahoma" w:cs="Tahoma"/>
            <w:b/>
            <w:sz w:val="20"/>
            <w:szCs w:val="20"/>
          </w:rPr>
          <w:t>povezavi</w:t>
        </w:r>
      </w:hyperlink>
      <w:r w:rsidR="00014C4D">
        <w:rPr>
          <w:rFonts w:ascii="Tahoma" w:hAnsi="Tahoma" w:cs="Tahoma"/>
          <w:b/>
          <w:sz w:val="20"/>
          <w:szCs w:val="20"/>
        </w:rPr>
        <w:t xml:space="preserve">. </w:t>
      </w:r>
    </w:p>
    <w:p w:rsidR="00014C4D" w:rsidRDefault="00014C4D" w:rsidP="00403D1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03D1C" w:rsidRPr="00014C4D" w:rsidRDefault="00014C4D" w:rsidP="00014C4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14C4D">
        <w:rPr>
          <w:rFonts w:ascii="Tahoma" w:hAnsi="Tahoma" w:cs="Tahoma"/>
          <w:b/>
          <w:sz w:val="20"/>
          <w:szCs w:val="20"/>
        </w:rPr>
        <w:t>Dodatne informacije</w:t>
      </w:r>
      <w:r>
        <w:rPr>
          <w:rFonts w:ascii="Tahoma" w:hAnsi="Tahoma" w:cs="Tahoma"/>
          <w:sz w:val="20"/>
          <w:szCs w:val="20"/>
        </w:rPr>
        <w:t xml:space="preserve">: </w:t>
      </w:r>
      <w:hyperlink r:id="rId9" w:history="1">
        <w:r w:rsidRPr="00BF51F0">
          <w:rPr>
            <w:rStyle w:val="Hiperpovezava"/>
            <w:rFonts w:ascii="Tahoma" w:hAnsi="Tahoma" w:cs="Tahoma"/>
            <w:sz w:val="20"/>
            <w:szCs w:val="20"/>
          </w:rPr>
          <w:t>pic@pic.si</w:t>
        </w:r>
      </w:hyperlink>
      <w:r>
        <w:rPr>
          <w:rFonts w:ascii="Tahoma" w:hAnsi="Tahoma" w:cs="Tahoma"/>
          <w:sz w:val="20"/>
          <w:szCs w:val="20"/>
        </w:rPr>
        <w:t xml:space="preserve"> in </w:t>
      </w:r>
      <w:hyperlink r:id="rId10" w:history="1">
        <w:r w:rsidRPr="00BF51F0">
          <w:rPr>
            <w:rStyle w:val="Hiperpovezava"/>
            <w:rFonts w:ascii="Tahoma" w:hAnsi="Tahoma" w:cs="Tahoma"/>
            <w:sz w:val="20"/>
            <w:szCs w:val="20"/>
          </w:rPr>
          <w:t>drpdnm@gmail.com</w:t>
        </w:r>
      </w:hyperlink>
    </w:p>
    <w:p w:rsidR="002D1E9C" w:rsidRDefault="002D1E9C" w:rsidP="00403D1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6FF6" w:rsidRPr="00796FF6" w:rsidRDefault="00403D1C" w:rsidP="0079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6FF6">
        <w:rPr>
          <w:rFonts w:ascii="Tahoma" w:hAnsi="Tahoma" w:cs="Tahoma"/>
          <w:b/>
          <w:sz w:val="20"/>
          <w:szCs w:val="20"/>
        </w:rPr>
        <w:t>Pravno svetovanje</w:t>
      </w:r>
      <w:r w:rsidR="00796FF6" w:rsidRPr="00796FF6">
        <w:rPr>
          <w:rFonts w:ascii="Tahoma" w:hAnsi="Tahoma" w:cs="Tahoma"/>
          <w:b/>
          <w:sz w:val="20"/>
          <w:szCs w:val="20"/>
        </w:rPr>
        <w:t xml:space="preserve"> </w:t>
      </w:r>
      <w:r w:rsidR="000C6D18" w:rsidRPr="00796FF6">
        <w:rPr>
          <w:rFonts w:ascii="Tahoma" w:hAnsi="Tahoma" w:cs="Tahoma"/>
          <w:b/>
          <w:sz w:val="20"/>
          <w:szCs w:val="20"/>
        </w:rPr>
        <w:t>s področja varstva okolja in prostorskega načrtovanja</w:t>
      </w:r>
      <w:r w:rsidRPr="00796FF6">
        <w:rPr>
          <w:rFonts w:ascii="Tahoma" w:hAnsi="Tahoma" w:cs="Tahoma"/>
          <w:b/>
          <w:sz w:val="20"/>
          <w:szCs w:val="20"/>
        </w:rPr>
        <w:t xml:space="preserve"> </w:t>
      </w:r>
    </w:p>
    <w:p w:rsidR="00796FF6" w:rsidRDefault="00796FF6" w:rsidP="00796F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C6D18" w:rsidRPr="00403D1C" w:rsidRDefault="000C6D18" w:rsidP="00796F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3D1C">
        <w:rPr>
          <w:rFonts w:ascii="Tahoma" w:hAnsi="Tahoma" w:cs="Tahoma"/>
          <w:sz w:val="20"/>
          <w:szCs w:val="20"/>
        </w:rPr>
        <w:t>bo potekalo dne</w:t>
      </w:r>
      <w:r w:rsidR="00CB6542" w:rsidRPr="00403D1C">
        <w:rPr>
          <w:rFonts w:ascii="Tahoma" w:hAnsi="Tahoma" w:cs="Tahoma"/>
          <w:sz w:val="20"/>
          <w:szCs w:val="20"/>
        </w:rPr>
        <w:t xml:space="preserve"> </w:t>
      </w:r>
      <w:r w:rsidRPr="00403D1C">
        <w:rPr>
          <w:rFonts w:ascii="Tahoma" w:hAnsi="Tahoma" w:cs="Tahoma"/>
          <w:b/>
          <w:sz w:val="20"/>
          <w:szCs w:val="20"/>
        </w:rPr>
        <w:t xml:space="preserve">od 12. do 16. </w:t>
      </w:r>
      <w:r w:rsidR="00273DC9">
        <w:rPr>
          <w:rFonts w:ascii="Tahoma" w:hAnsi="Tahoma" w:cs="Tahoma"/>
          <w:b/>
          <w:sz w:val="20"/>
          <w:szCs w:val="20"/>
        </w:rPr>
        <w:t>u</w:t>
      </w:r>
      <w:r w:rsidRPr="00403D1C">
        <w:rPr>
          <w:rFonts w:ascii="Tahoma" w:hAnsi="Tahoma" w:cs="Tahoma"/>
          <w:b/>
          <w:sz w:val="20"/>
          <w:szCs w:val="20"/>
        </w:rPr>
        <w:t>re</w:t>
      </w:r>
      <w:r w:rsidR="003E17FE">
        <w:rPr>
          <w:rFonts w:ascii="Tahoma" w:hAnsi="Tahoma" w:cs="Tahoma"/>
          <w:sz w:val="20"/>
          <w:szCs w:val="20"/>
        </w:rPr>
        <w:t>.</w:t>
      </w:r>
      <w:r w:rsidR="00403D1C" w:rsidRPr="00403D1C">
        <w:rPr>
          <w:rFonts w:ascii="Tahoma" w:hAnsi="Tahoma" w:cs="Tahoma"/>
          <w:sz w:val="20"/>
          <w:szCs w:val="20"/>
        </w:rPr>
        <w:t xml:space="preserve"> </w:t>
      </w:r>
      <w:r w:rsidR="00403D1C" w:rsidRPr="00B12A90">
        <w:rPr>
          <w:rFonts w:ascii="Tahoma" w:hAnsi="Tahoma" w:cs="Tahoma"/>
          <w:sz w:val="20"/>
          <w:szCs w:val="20"/>
        </w:rPr>
        <w:t>Pravno svetovanje</w:t>
      </w:r>
      <w:r w:rsidR="00403D1C">
        <w:rPr>
          <w:rFonts w:ascii="Tahoma" w:hAnsi="Tahoma" w:cs="Tahoma"/>
          <w:sz w:val="20"/>
          <w:szCs w:val="20"/>
        </w:rPr>
        <w:t xml:space="preserve"> vključuje </w:t>
      </w:r>
      <w:r w:rsidR="00403D1C" w:rsidRPr="00B12A90">
        <w:rPr>
          <w:rFonts w:ascii="Tahoma" w:hAnsi="Tahoma" w:cs="Tahoma"/>
          <w:sz w:val="20"/>
          <w:szCs w:val="20"/>
        </w:rPr>
        <w:t xml:space="preserve">svetovanje lokalnim okoljskim in prostorskim nevladnim organizacijam in civilnim iniciativam glede </w:t>
      </w:r>
      <w:r w:rsidR="00403D1C">
        <w:rPr>
          <w:rFonts w:ascii="Tahoma" w:hAnsi="Tahoma" w:cs="Tahoma"/>
          <w:sz w:val="20"/>
          <w:szCs w:val="20"/>
        </w:rPr>
        <w:t>problematike, s katero se soočajo v svojih prizadevanjih, in o možnostih pravnega ukrepanja pri tem. Pravno svetovanje je brezplačno. I</w:t>
      </w:r>
      <w:r w:rsidR="00403D1C" w:rsidRPr="00403D1C">
        <w:rPr>
          <w:rFonts w:ascii="Tahoma" w:hAnsi="Tahoma" w:cs="Tahoma"/>
          <w:sz w:val="20"/>
          <w:szCs w:val="20"/>
        </w:rPr>
        <w:t xml:space="preserve">zvajalka </w:t>
      </w:r>
      <w:r w:rsidR="00403D1C">
        <w:rPr>
          <w:rFonts w:ascii="Tahoma" w:hAnsi="Tahoma" w:cs="Tahoma"/>
          <w:sz w:val="20"/>
          <w:szCs w:val="20"/>
        </w:rPr>
        <w:t xml:space="preserve">bo </w:t>
      </w:r>
      <w:proofErr w:type="spellStart"/>
      <w:r w:rsidR="00403D1C" w:rsidRPr="00403D1C">
        <w:rPr>
          <w:rFonts w:ascii="Tahoma" w:hAnsi="Tahoma" w:cs="Tahoma"/>
          <w:sz w:val="20"/>
          <w:szCs w:val="20"/>
        </w:rPr>
        <w:t>Senka</w:t>
      </w:r>
      <w:proofErr w:type="spellEnd"/>
      <w:r w:rsidR="00403D1C" w:rsidRPr="00403D1C">
        <w:rPr>
          <w:rFonts w:ascii="Tahoma" w:hAnsi="Tahoma" w:cs="Tahoma"/>
          <w:sz w:val="20"/>
          <w:szCs w:val="20"/>
        </w:rPr>
        <w:t xml:space="preserve"> Vrbica iz Pravno-informacijskega centra nevladnih organizacij – PIC</w:t>
      </w:r>
      <w:r w:rsidR="00403D1C">
        <w:rPr>
          <w:rFonts w:ascii="Tahoma" w:hAnsi="Tahoma" w:cs="Tahoma"/>
          <w:sz w:val="20"/>
          <w:szCs w:val="20"/>
        </w:rPr>
        <w:t>.</w:t>
      </w:r>
    </w:p>
    <w:p w:rsidR="00796FF6" w:rsidRDefault="00796FF6" w:rsidP="00014C4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6FF6" w:rsidRDefault="00CB6542" w:rsidP="0079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6FF6">
        <w:rPr>
          <w:rFonts w:ascii="Tahoma" w:hAnsi="Tahoma" w:cs="Tahoma"/>
          <w:b/>
          <w:sz w:val="20"/>
          <w:szCs w:val="20"/>
        </w:rPr>
        <w:t>Stanovanjske kooperative – neprofitna najemna stanovanja stanovanjskih kooperativ</w:t>
      </w:r>
    </w:p>
    <w:p w:rsidR="00796FF6" w:rsidRDefault="00796FF6" w:rsidP="00796F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530FE" w:rsidRPr="00014C4D" w:rsidRDefault="00796FF6" w:rsidP="00796FF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Predstavitev bo </w:t>
      </w:r>
      <w:r w:rsidR="002D1E9C" w:rsidRPr="00796FF6">
        <w:rPr>
          <w:rFonts w:ascii="Tahoma" w:hAnsi="Tahoma" w:cs="Tahoma"/>
          <w:sz w:val="20"/>
          <w:szCs w:val="20"/>
        </w:rPr>
        <w:t>potekala</w:t>
      </w:r>
      <w:r w:rsidR="002D1E9C" w:rsidRPr="00796FF6">
        <w:rPr>
          <w:rFonts w:ascii="Tahoma" w:hAnsi="Tahoma" w:cs="Tahoma"/>
          <w:b/>
          <w:sz w:val="20"/>
          <w:szCs w:val="20"/>
        </w:rPr>
        <w:t xml:space="preserve"> </w:t>
      </w:r>
      <w:r w:rsidR="00C04F16" w:rsidRPr="00C04F16">
        <w:rPr>
          <w:rFonts w:ascii="Tahoma" w:hAnsi="Tahoma" w:cs="Tahoma"/>
          <w:b/>
          <w:sz w:val="20"/>
          <w:szCs w:val="20"/>
        </w:rPr>
        <w:t>od 16. do 17</w:t>
      </w:r>
      <w:r w:rsidR="00C04F16">
        <w:rPr>
          <w:rFonts w:ascii="Tahoma" w:hAnsi="Tahoma" w:cs="Tahoma"/>
          <w:b/>
          <w:sz w:val="20"/>
          <w:szCs w:val="20"/>
        </w:rPr>
        <w:t>.</w:t>
      </w:r>
      <w:r w:rsidR="00CB6542" w:rsidRPr="00796FF6">
        <w:rPr>
          <w:rFonts w:ascii="Tahoma" w:hAnsi="Tahoma" w:cs="Tahoma"/>
          <w:b/>
          <w:sz w:val="20"/>
          <w:szCs w:val="20"/>
        </w:rPr>
        <w:t xml:space="preserve"> </w:t>
      </w:r>
      <w:r w:rsidR="00CB6542" w:rsidRPr="00796FF6">
        <w:rPr>
          <w:rFonts w:ascii="Tahoma" w:hAnsi="Tahoma" w:cs="Tahoma"/>
          <w:sz w:val="20"/>
          <w:szCs w:val="20"/>
        </w:rPr>
        <w:t>ure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796FF6">
        <w:rPr>
          <w:rFonts w:ascii="Tahoma" w:hAnsi="Tahoma" w:cs="Tahoma"/>
          <w:sz w:val="20"/>
          <w:szCs w:val="20"/>
        </w:rPr>
        <w:t>Predstavljen bo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96FF6">
        <w:rPr>
          <w:rFonts w:ascii="Tahoma" w:hAnsi="Tahoma" w:cs="Tahoma"/>
          <w:sz w:val="20"/>
          <w:szCs w:val="20"/>
        </w:rPr>
        <w:t>model stanovanjske kooperative kot način zagotovitve stanovanjskega problema z neprofitnim najemom</w:t>
      </w:r>
      <w:r>
        <w:rPr>
          <w:rFonts w:ascii="Tahoma" w:hAnsi="Tahoma" w:cs="Tahoma"/>
          <w:sz w:val="20"/>
          <w:szCs w:val="20"/>
        </w:rPr>
        <w:t xml:space="preserve"> in primeri precej razširjene prakse stanovanjskih kooperativ iz tujine, nadalje pa tudi prednosti neprofitnega najema v okviru stanovanjske kooperative in kako operativno to realizirati. Model stanovanjskih kooperativ je posebej zanimiv za tiste, ki iščejo nove načine bivanja in življenjskega stila. Izvajalec bo B</w:t>
      </w:r>
      <w:r w:rsidR="00403D1C" w:rsidRPr="00403D1C">
        <w:rPr>
          <w:rFonts w:ascii="Tahoma" w:hAnsi="Tahoma" w:cs="Tahoma"/>
          <w:sz w:val="20"/>
          <w:szCs w:val="20"/>
        </w:rPr>
        <w:t>laž Habjan, Zavod Tovarna</w:t>
      </w:r>
      <w:r w:rsidR="000530FE">
        <w:rPr>
          <w:rFonts w:ascii="Tahoma" w:hAnsi="Tahoma" w:cs="Tahoma"/>
          <w:sz w:val="20"/>
          <w:szCs w:val="20"/>
        </w:rPr>
        <w:t>.</w:t>
      </w:r>
    </w:p>
    <w:p w:rsidR="00CB6542" w:rsidRPr="00CB6542" w:rsidRDefault="00CB6542" w:rsidP="00CB6542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0530FE" w:rsidRDefault="0061496D" w:rsidP="00014C4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530FE">
        <w:rPr>
          <w:rFonts w:ascii="Tahoma" w:hAnsi="Tahoma" w:cs="Tahoma"/>
          <w:b/>
          <w:sz w:val="20"/>
          <w:szCs w:val="20"/>
        </w:rPr>
        <w:t>Osnove okoljske zakonodaje in prostorskega načrtovanja</w:t>
      </w:r>
    </w:p>
    <w:p w:rsidR="000530FE" w:rsidRDefault="000530FE" w:rsidP="003E17FE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662DCE" w:rsidRDefault="003E17FE" w:rsidP="000C6D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17FE">
        <w:rPr>
          <w:rFonts w:ascii="Tahoma" w:hAnsi="Tahoma" w:cs="Tahoma"/>
          <w:sz w:val="20"/>
          <w:szCs w:val="20"/>
        </w:rPr>
        <w:t>bo potekalo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1496D" w:rsidRPr="003E17FE">
        <w:rPr>
          <w:rFonts w:ascii="Tahoma" w:hAnsi="Tahoma" w:cs="Tahoma"/>
          <w:b/>
          <w:sz w:val="20"/>
          <w:szCs w:val="20"/>
        </w:rPr>
        <w:t xml:space="preserve">od </w:t>
      </w:r>
      <w:r w:rsidR="00014C4D">
        <w:rPr>
          <w:rFonts w:ascii="Tahoma" w:hAnsi="Tahoma" w:cs="Tahoma"/>
          <w:b/>
          <w:sz w:val="20"/>
          <w:szCs w:val="20"/>
        </w:rPr>
        <w:t>17</w:t>
      </w:r>
      <w:r w:rsidR="0061496D" w:rsidRPr="003E17FE">
        <w:rPr>
          <w:rFonts w:ascii="Tahoma" w:hAnsi="Tahoma" w:cs="Tahoma"/>
          <w:b/>
          <w:sz w:val="20"/>
          <w:szCs w:val="20"/>
        </w:rPr>
        <w:t>. do 1</w:t>
      </w:r>
      <w:r w:rsidR="00014C4D">
        <w:rPr>
          <w:rFonts w:ascii="Tahoma" w:hAnsi="Tahoma" w:cs="Tahoma"/>
          <w:b/>
          <w:sz w:val="20"/>
          <w:szCs w:val="20"/>
        </w:rPr>
        <w:t>9.</w:t>
      </w:r>
      <w:r w:rsidR="0061496D" w:rsidRPr="003E17FE">
        <w:rPr>
          <w:rFonts w:ascii="Tahoma" w:hAnsi="Tahoma" w:cs="Tahoma"/>
          <w:b/>
          <w:sz w:val="20"/>
          <w:szCs w:val="20"/>
        </w:rPr>
        <w:t xml:space="preserve"> ure</w:t>
      </w:r>
      <w:r w:rsidRPr="003E17FE">
        <w:rPr>
          <w:rFonts w:ascii="Tahoma" w:hAnsi="Tahoma" w:cs="Tahoma"/>
          <w:b/>
          <w:sz w:val="20"/>
          <w:szCs w:val="20"/>
        </w:rPr>
        <w:t xml:space="preserve">. </w:t>
      </w:r>
      <w:r w:rsidR="007D1E3E" w:rsidRPr="007D1E3E">
        <w:rPr>
          <w:rFonts w:ascii="Tahoma" w:hAnsi="Tahoma" w:cs="Tahoma"/>
          <w:sz w:val="20"/>
          <w:szCs w:val="20"/>
        </w:rPr>
        <w:t>P</w:t>
      </w:r>
      <w:r w:rsidRPr="007D1E3E">
        <w:rPr>
          <w:rFonts w:ascii="Tahoma" w:hAnsi="Tahoma" w:cs="Tahoma"/>
          <w:sz w:val="20"/>
          <w:szCs w:val="20"/>
        </w:rPr>
        <w:t>r</w:t>
      </w:r>
      <w:r w:rsidRPr="003E17FE">
        <w:rPr>
          <w:rFonts w:ascii="Tahoma" w:hAnsi="Tahoma" w:cs="Tahoma"/>
          <w:sz w:val="20"/>
          <w:szCs w:val="20"/>
        </w:rPr>
        <w:t>edstav</w:t>
      </w:r>
      <w:r w:rsidR="007D1E3E">
        <w:rPr>
          <w:rFonts w:ascii="Tahoma" w:hAnsi="Tahoma" w:cs="Tahoma"/>
          <w:sz w:val="20"/>
          <w:szCs w:val="20"/>
        </w:rPr>
        <w:t>ljen bo</w:t>
      </w:r>
      <w:r w:rsidRPr="003E17FE">
        <w:rPr>
          <w:rFonts w:ascii="Tahoma" w:hAnsi="Tahoma" w:cs="Tahoma"/>
          <w:sz w:val="20"/>
          <w:szCs w:val="20"/>
        </w:rPr>
        <w:t xml:space="preserve"> pomen nevladnih organizacij s področja varstva okolja in urejanja prostora</w:t>
      </w:r>
      <w:r w:rsidR="007D1E3E">
        <w:rPr>
          <w:rFonts w:ascii="Tahoma" w:hAnsi="Tahoma" w:cs="Tahoma"/>
          <w:sz w:val="20"/>
          <w:szCs w:val="20"/>
        </w:rPr>
        <w:t xml:space="preserve"> in možnost</w:t>
      </w:r>
      <w:r w:rsidRPr="003E17FE">
        <w:rPr>
          <w:rFonts w:ascii="Tahoma" w:hAnsi="Tahoma" w:cs="Tahoma"/>
          <w:sz w:val="20"/>
          <w:szCs w:val="20"/>
        </w:rPr>
        <w:t xml:space="preserve"> pridobitve statusa delovanja v javnem interesu</w:t>
      </w:r>
      <w:r w:rsidR="007D1E3E">
        <w:rPr>
          <w:rFonts w:ascii="Tahoma" w:hAnsi="Tahoma" w:cs="Tahoma"/>
          <w:sz w:val="20"/>
          <w:szCs w:val="20"/>
        </w:rPr>
        <w:t xml:space="preserve">. Kot primer dobre prakse prizadevanj NVO na področju </w:t>
      </w:r>
      <w:proofErr w:type="spellStart"/>
      <w:r w:rsidR="007D1E3E">
        <w:rPr>
          <w:rFonts w:ascii="Tahoma" w:hAnsi="Tahoma" w:cs="Tahoma"/>
          <w:sz w:val="20"/>
          <w:szCs w:val="20"/>
        </w:rPr>
        <w:t>naravovarstva</w:t>
      </w:r>
      <w:proofErr w:type="spellEnd"/>
      <w:r w:rsidR="007D1E3E">
        <w:rPr>
          <w:rFonts w:ascii="Tahoma" w:hAnsi="Tahoma" w:cs="Tahoma"/>
          <w:sz w:val="20"/>
          <w:szCs w:val="20"/>
        </w:rPr>
        <w:t xml:space="preserve"> bodo predstavljeni zaključki projekta COHEIRS, ki ga je s partnerji izvajalo Društvo za razvijanje prostovoljnega dela Novo mesto. </w:t>
      </w:r>
      <w:r w:rsidR="004A3162">
        <w:rPr>
          <w:rFonts w:ascii="Tahoma" w:hAnsi="Tahoma" w:cs="Tahoma"/>
          <w:sz w:val="20"/>
          <w:szCs w:val="20"/>
        </w:rPr>
        <w:t xml:space="preserve">Zaključke bo predstavil Tomaž Golob. </w:t>
      </w:r>
      <w:bookmarkStart w:id="0" w:name="_GoBack"/>
      <w:bookmarkEnd w:id="0"/>
      <w:r w:rsidR="007D1E3E">
        <w:rPr>
          <w:rFonts w:ascii="Tahoma" w:hAnsi="Tahoma" w:cs="Tahoma"/>
          <w:sz w:val="20"/>
          <w:szCs w:val="20"/>
        </w:rPr>
        <w:t>V nadaljevanju bodo predstavljene o</w:t>
      </w:r>
      <w:r w:rsidRPr="003E17FE">
        <w:rPr>
          <w:rFonts w:ascii="Tahoma" w:hAnsi="Tahoma" w:cs="Tahoma"/>
          <w:sz w:val="20"/>
          <w:szCs w:val="20"/>
        </w:rPr>
        <w:t>snove okoljske zakonodaje z vidiki prostorskega načrtovanja in njune prepletenosti</w:t>
      </w:r>
      <w:r w:rsidR="007D1E3E">
        <w:rPr>
          <w:rFonts w:ascii="Tahoma" w:hAnsi="Tahoma" w:cs="Tahoma"/>
          <w:sz w:val="20"/>
          <w:szCs w:val="20"/>
        </w:rPr>
        <w:t xml:space="preserve">, </w:t>
      </w:r>
      <w:r w:rsidRPr="003E17FE">
        <w:rPr>
          <w:rFonts w:ascii="Tahoma" w:hAnsi="Tahoma" w:cs="Tahoma"/>
          <w:sz w:val="20"/>
          <w:szCs w:val="20"/>
        </w:rPr>
        <w:t>možnosti vključevanja javnosti in nevladnih organizacij v postopke in pravna sredstva</w:t>
      </w:r>
      <w:r w:rsidR="007D1E3E">
        <w:rPr>
          <w:rFonts w:ascii="Tahoma" w:hAnsi="Tahoma" w:cs="Tahoma"/>
          <w:sz w:val="20"/>
          <w:szCs w:val="20"/>
        </w:rPr>
        <w:t xml:space="preserve">. </w:t>
      </w:r>
    </w:p>
    <w:p w:rsidR="007D1E3E" w:rsidRPr="00014C4D" w:rsidRDefault="007D1E3E" w:rsidP="000C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Na koncu pa bomo razpravljali tudi o lokalni problematiki. Izvajalki bosta </w:t>
      </w:r>
      <w:proofErr w:type="spellStart"/>
      <w:r>
        <w:rPr>
          <w:rFonts w:ascii="Tahoma" w:hAnsi="Tahoma" w:cs="Tahoma"/>
          <w:sz w:val="20"/>
          <w:szCs w:val="20"/>
        </w:rPr>
        <w:t>Senka</w:t>
      </w:r>
      <w:proofErr w:type="spellEnd"/>
      <w:r>
        <w:rPr>
          <w:rFonts w:ascii="Tahoma" w:hAnsi="Tahoma" w:cs="Tahoma"/>
          <w:sz w:val="20"/>
          <w:szCs w:val="20"/>
        </w:rPr>
        <w:t xml:space="preserve"> Vrbica, </w:t>
      </w:r>
      <w:r w:rsidR="00403D1C" w:rsidRPr="000530FE">
        <w:rPr>
          <w:rFonts w:ascii="Tahoma" w:hAnsi="Tahoma" w:cs="Tahoma"/>
          <w:sz w:val="20"/>
          <w:szCs w:val="20"/>
        </w:rPr>
        <w:t xml:space="preserve">Pravno-informacijski </w:t>
      </w:r>
      <w:r w:rsidR="00C04F16" w:rsidRPr="000530FE">
        <w:rPr>
          <w:rFonts w:ascii="Tahoma" w:hAnsi="Tahoma" w:cs="Tahoma"/>
          <w:sz w:val="20"/>
          <w:szCs w:val="20"/>
        </w:rPr>
        <w:t>center</w:t>
      </w:r>
      <w:r w:rsidR="00403D1C" w:rsidRPr="000530FE">
        <w:rPr>
          <w:rFonts w:ascii="Tahoma" w:hAnsi="Tahoma" w:cs="Tahoma"/>
          <w:sz w:val="20"/>
          <w:szCs w:val="20"/>
        </w:rPr>
        <w:t xml:space="preserve"> nevladnih organizacij – PIC in </w:t>
      </w:r>
      <w:r w:rsidR="00662DCE">
        <w:rPr>
          <w:rFonts w:ascii="Tahoma" w:hAnsi="Tahoma" w:cs="Tahoma"/>
          <w:sz w:val="20"/>
          <w:szCs w:val="20"/>
        </w:rPr>
        <w:t>Maja Žunič Fabjančič, Regijski NVO center</w:t>
      </w:r>
      <w:r>
        <w:rPr>
          <w:rFonts w:ascii="Tahoma" w:hAnsi="Tahoma" w:cs="Tahoma"/>
          <w:sz w:val="20"/>
          <w:szCs w:val="20"/>
        </w:rPr>
        <w:t>.</w:t>
      </w:r>
    </w:p>
    <w:p w:rsidR="007D1E3E" w:rsidRDefault="007D1E3E" w:rsidP="00014C4D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21F8B" w:rsidRPr="00621F8B" w:rsidRDefault="00FF5B42" w:rsidP="0003784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D1E3E">
        <w:rPr>
          <w:rFonts w:ascii="Tahoma" w:hAnsi="Tahoma" w:cs="Tahoma"/>
          <w:b/>
          <w:sz w:val="20"/>
          <w:szCs w:val="20"/>
        </w:rPr>
        <w:t>Dan za okolje in prostor</w:t>
      </w:r>
      <w:r>
        <w:rPr>
          <w:rFonts w:ascii="Tahoma" w:hAnsi="Tahoma" w:cs="Tahoma"/>
          <w:sz w:val="20"/>
          <w:szCs w:val="20"/>
        </w:rPr>
        <w:t xml:space="preserve"> je organiziran </w:t>
      </w:r>
      <w:r w:rsidR="001F1538">
        <w:rPr>
          <w:rFonts w:ascii="Tahoma" w:hAnsi="Tahoma" w:cs="Tahoma"/>
          <w:sz w:val="20"/>
          <w:szCs w:val="20"/>
        </w:rPr>
        <w:t xml:space="preserve">v </w:t>
      </w:r>
      <w:r w:rsidR="00403D1C">
        <w:rPr>
          <w:rFonts w:ascii="Tahoma" w:hAnsi="Tahoma" w:cs="Tahoma"/>
          <w:sz w:val="20"/>
          <w:szCs w:val="20"/>
        </w:rPr>
        <w:t xml:space="preserve">sodelovanju z </w:t>
      </w:r>
      <w:hyperlink r:id="rId11" w:history="1">
        <w:r w:rsidR="00403D1C" w:rsidRPr="00403D1C">
          <w:rPr>
            <w:rStyle w:val="Hiperpovezava"/>
            <w:rFonts w:ascii="Tahoma" w:hAnsi="Tahoma" w:cs="Tahoma"/>
            <w:sz w:val="20"/>
            <w:szCs w:val="20"/>
          </w:rPr>
          <w:t>Regijskim NVO centrom Novo mesto</w:t>
        </w:r>
      </w:hyperlink>
      <w:r w:rsidR="00CB6542">
        <w:t xml:space="preserve"> </w:t>
      </w:r>
      <w:r w:rsidR="00FE1C17">
        <w:rPr>
          <w:rFonts w:ascii="Tahoma" w:hAnsi="Tahoma" w:cs="Tahoma"/>
          <w:sz w:val="20"/>
          <w:szCs w:val="20"/>
        </w:rPr>
        <w:t>z namenom, da se znanje s tega področja približa lokalnim nevladnim organizacijam v pomoč pri reševanju njihovih lokalnih problematik</w:t>
      </w:r>
      <w:r w:rsidR="00B0634B">
        <w:rPr>
          <w:rFonts w:ascii="Tahoma" w:hAnsi="Tahoma" w:cs="Tahoma"/>
          <w:sz w:val="20"/>
          <w:szCs w:val="20"/>
        </w:rPr>
        <w:t xml:space="preserve"> s področja varstva okolja in urejanja prostora</w:t>
      </w:r>
      <w:r w:rsidR="00FE1C17">
        <w:rPr>
          <w:rFonts w:ascii="Tahoma" w:hAnsi="Tahoma" w:cs="Tahoma"/>
          <w:sz w:val="20"/>
          <w:szCs w:val="20"/>
        </w:rPr>
        <w:t>.</w:t>
      </w:r>
      <w:r w:rsidR="00662DCE">
        <w:rPr>
          <w:rFonts w:ascii="Tahoma" w:hAnsi="Tahoma" w:cs="Tahoma"/>
          <w:sz w:val="20"/>
          <w:szCs w:val="20"/>
        </w:rPr>
        <w:t xml:space="preserve"> </w:t>
      </w:r>
      <w:r w:rsidR="00B0634B" w:rsidRPr="006E4529">
        <w:rPr>
          <w:rFonts w:ascii="Tahoma" w:hAnsi="Tahoma" w:cs="Tahoma"/>
          <w:sz w:val="20"/>
          <w:szCs w:val="20"/>
        </w:rPr>
        <w:t>Pravno-informacijski center nevladnih organizacij – PIC</w:t>
      </w:r>
      <w:r w:rsidR="00B0634B" w:rsidRPr="00B0634B">
        <w:rPr>
          <w:rFonts w:ascii="Tahoma" w:hAnsi="Tahoma" w:cs="Tahoma"/>
          <w:sz w:val="20"/>
          <w:szCs w:val="20"/>
        </w:rPr>
        <w:t xml:space="preserve"> organizira dogodek v okviru projekta in </w:t>
      </w:r>
      <w:hyperlink r:id="rId12" w:history="1">
        <w:r w:rsidR="00B0634B" w:rsidRPr="00B0634B">
          <w:rPr>
            <w:rStyle w:val="Hiperpovezava"/>
            <w:rFonts w:ascii="Tahoma" w:hAnsi="Tahoma" w:cs="Tahoma"/>
            <w:sz w:val="20"/>
            <w:szCs w:val="20"/>
          </w:rPr>
          <w:t>Plan B za Slovenijo</w:t>
        </w:r>
      </w:hyperlink>
      <w:r w:rsidR="00B0634B" w:rsidRPr="00B0634B">
        <w:rPr>
          <w:rFonts w:ascii="Tahoma" w:hAnsi="Tahoma" w:cs="Tahoma"/>
          <w:sz w:val="20"/>
          <w:szCs w:val="20"/>
        </w:rPr>
        <w:t xml:space="preserve"> (mreža nevladnih organizacij s področja varstva okolja) in </w:t>
      </w:r>
      <w:hyperlink r:id="rId13" w:history="1">
        <w:r w:rsidR="00B0634B" w:rsidRPr="00B0634B">
          <w:rPr>
            <w:rStyle w:val="Hiperpovezava"/>
            <w:rFonts w:ascii="Tahoma" w:hAnsi="Tahoma" w:cs="Tahoma"/>
            <w:sz w:val="20"/>
            <w:szCs w:val="20"/>
          </w:rPr>
          <w:t>Mreže za prostor</w:t>
        </w:r>
      </w:hyperlink>
      <w:r w:rsidR="00B0634B" w:rsidRPr="00B0634B">
        <w:rPr>
          <w:rFonts w:ascii="Tahoma" w:hAnsi="Tahoma" w:cs="Tahoma"/>
          <w:sz w:val="20"/>
          <w:szCs w:val="20"/>
        </w:rPr>
        <w:t xml:space="preserve"> (mreža nevladnih organizacij s področja urejanja prostora), ki sta financirana iz sredstev Evropskega socialnega sklada.</w:t>
      </w:r>
    </w:p>
    <w:sectPr w:rsidR="00621F8B" w:rsidRPr="00621F8B" w:rsidSect="00014C4D">
      <w:headerReference w:type="default" r:id="rId14"/>
      <w:footerReference w:type="default" r:id="rId15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AB" w:rsidRDefault="00096AAB" w:rsidP="00D82AF5">
      <w:pPr>
        <w:spacing w:after="0" w:line="240" w:lineRule="auto"/>
      </w:pPr>
      <w:r>
        <w:separator/>
      </w:r>
    </w:p>
  </w:endnote>
  <w:endnote w:type="continuationSeparator" w:id="0">
    <w:p w:rsidR="00096AAB" w:rsidRDefault="00096AAB" w:rsidP="00D8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20"/>
      </w:rPr>
      <w:id w:val="18630454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796FF6" w:rsidRPr="001F1538" w:rsidRDefault="00796FF6" w:rsidP="00833FEE">
        <w:pPr>
          <w:pStyle w:val="Noga"/>
          <w:pBdr>
            <w:top w:val="single" w:sz="4" w:space="1" w:color="auto"/>
          </w:pBdr>
          <w:jc w:val="center"/>
          <w:rPr>
            <w:rFonts w:ascii="Tahoma" w:hAnsi="Tahoma" w:cs="Tahoma"/>
            <w:sz w:val="14"/>
            <w:szCs w:val="20"/>
          </w:rPr>
        </w:pPr>
        <w:r w:rsidRPr="001F1538">
          <w:rPr>
            <w:rFonts w:ascii="Tahoma" w:hAnsi="Tahoma" w:cs="Tahoma"/>
            <w:sz w:val="14"/>
            <w:szCs w:val="20"/>
          </w:rPr>
          <w:t xml:space="preserve">Pravno-informacijski center nevladnih organizacij – PIC </w:t>
        </w:r>
      </w:p>
      <w:p w:rsidR="00796FF6" w:rsidRPr="001F1538" w:rsidRDefault="00796FF6" w:rsidP="00833FEE">
        <w:pPr>
          <w:pStyle w:val="Noga"/>
          <w:pBdr>
            <w:top w:val="single" w:sz="4" w:space="1" w:color="auto"/>
          </w:pBdr>
          <w:jc w:val="center"/>
          <w:rPr>
            <w:rFonts w:ascii="Tahoma" w:hAnsi="Tahoma" w:cs="Tahoma"/>
            <w:sz w:val="14"/>
            <w:szCs w:val="20"/>
          </w:rPr>
        </w:pPr>
        <w:r w:rsidRPr="001F1538">
          <w:rPr>
            <w:rFonts w:ascii="Tahoma" w:hAnsi="Tahoma" w:cs="Tahoma"/>
            <w:sz w:val="14"/>
            <w:szCs w:val="20"/>
          </w:rPr>
          <w:t xml:space="preserve">Metelkova 6, 1000 Ljubljana </w:t>
        </w:r>
      </w:p>
      <w:p w:rsidR="00796FF6" w:rsidRPr="001F1538" w:rsidRDefault="00796FF6" w:rsidP="00833FEE">
        <w:pPr>
          <w:pStyle w:val="Noga"/>
          <w:pBdr>
            <w:top w:val="single" w:sz="4" w:space="1" w:color="auto"/>
          </w:pBdr>
          <w:jc w:val="center"/>
          <w:rPr>
            <w:rFonts w:ascii="Tahoma" w:hAnsi="Tahoma" w:cs="Tahoma"/>
            <w:sz w:val="14"/>
            <w:szCs w:val="20"/>
          </w:rPr>
        </w:pPr>
        <w:r w:rsidRPr="001F1538">
          <w:rPr>
            <w:rFonts w:ascii="Tahoma" w:hAnsi="Tahoma" w:cs="Tahoma"/>
            <w:sz w:val="14"/>
            <w:szCs w:val="20"/>
          </w:rPr>
          <w:t xml:space="preserve">tel. (01) 521 </w:t>
        </w:r>
        <w:r w:rsidRPr="001F1538">
          <w:rPr>
            <w:rFonts w:ascii="Tahoma" w:hAnsi="Tahoma" w:cs="Tahoma"/>
            <w:sz w:val="14"/>
            <w:szCs w:val="20"/>
          </w:rPr>
          <w:fldChar w:fldCharType="begin"/>
        </w:r>
        <w:r w:rsidRPr="001F1538">
          <w:rPr>
            <w:rFonts w:ascii="Tahoma" w:hAnsi="Tahoma" w:cs="Tahoma"/>
            <w:sz w:val="14"/>
            <w:szCs w:val="20"/>
          </w:rPr>
          <w:instrText xml:space="preserve"> PAGE   \* MERGEFORMAT </w:instrText>
        </w:r>
        <w:r w:rsidRPr="001F1538">
          <w:rPr>
            <w:rFonts w:ascii="Tahoma" w:hAnsi="Tahoma" w:cs="Tahoma"/>
            <w:sz w:val="14"/>
            <w:szCs w:val="20"/>
          </w:rPr>
          <w:fldChar w:fldCharType="separate"/>
        </w:r>
        <w:r w:rsidR="004A3162">
          <w:rPr>
            <w:rFonts w:ascii="Tahoma" w:hAnsi="Tahoma" w:cs="Tahoma"/>
            <w:noProof/>
            <w:sz w:val="14"/>
            <w:szCs w:val="20"/>
          </w:rPr>
          <w:t>1</w:t>
        </w:r>
        <w:r w:rsidRPr="001F1538">
          <w:rPr>
            <w:rFonts w:ascii="Tahoma" w:hAnsi="Tahoma" w:cs="Tahoma"/>
            <w:sz w:val="14"/>
            <w:szCs w:val="20"/>
          </w:rPr>
          <w:fldChar w:fldCharType="end"/>
        </w:r>
        <w:r w:rsidRPr="001F1538">
          <w:rPr>
            <w:rFonts w:ascii="Tahoma" w:hAnsi="Tahoma" w:cs="Tahoma"/>
            <w:sz w:val="14"/>
            <w:szCs w:val="20"/>
          </w:rPr>
          <w:t xml:space="preserve">8 88, </w:t>
        </w:r>
        <w:proofErr w:type="spellStart"/>
        <w:r w:rsidRPr="001F1538">
          <w:rPr>
            <w:rFonts w:ascii="Tahoma" w:hAnsi="Tahoma" w:cs="Tahoma"/>
            <w:sz w:val="14"/>
            <w:szCs w:val="20"/>
          </w:rPr>
          <w:t>www.pic.si</w:t>
        </w:r>
        <w:proofErr w:type="spellEnd"/>
      </w:p>
    </w:sdtContent>
  </w:sdt>
  <w:p w:rsidR="00796FF6" w:rsidRPr="001F1538" w:rsidRDefault="00796FF6">
    <w:pPr>
      <w:pStyle w:val="Noga"/>
      <w:rPr>
        <w:sz w:val="18"/>
      </w:rPr>
    </w:pPr>
    <w:r w:rsidRPr="001F1538">
      <w:rPr>
        <w:noProof/>
        <w:sz w:val="18"/>
      </w:rPr>
      <w:drawing>
        <wp:inline distT="0" distB="0" distL="0" distR="0" wp14:anchorId="41EC7812" wp14:editId="27C73337">
          <wp:extent cx="5760720" cy="32956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edil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AB" w:rsidRDefault="00096AAB" w:rsidP="00D82AF5">
      <w:pPr>
        <w:spacing w:after="0" w:line="240" w:lineRule="auto"/>
      </w:pPr>
      <w:r>
        <w:separator/>
      </w:r>
    </w:p>
  </w:footnote>
  <w:footnote w:type="continuationSeparator" w:id="0">
    <w:p w:rsidR="00096AAB" w:rsidRDefault="00096AAB" w:rsidP="00D8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F6" w:rsidRDefault="00716ACC" w:rsidP="00833FEE">
    <w:pPr>
      <w:pStyle w:val="Glava"/>
      <w:tabs>
        <w:tab w:val="clear" w:pos="4536"/>
        <w:tab w:val="clear" w:pos="9072"/>
        <w:tab w:val="left" w:pos="577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9E0055D" wp14:editId="623A99E0">
          <wp:simplePos x="0" y="0"/>
          <wp:positionH relativeFrom="column">
            <wp:posOffset>-240665</wp:posOffset>
          </wp:positionH>
          <wp:positionV relativeFrom="paragraph">
            <wp:posOffset>-51435</wp:posOffset>
          </wp:positionV>
          <wp:extent cx="645160" cy="762000"/>
          <wp:effectExtent l="0" t="0" r="0" b="0"/>
          <wp:wrapNone/>
          <wp:docPr id="6" name="Slika 6" descr="REGIJSKI_NVO_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GIJSKI_NVO_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5D3">
      <w:rPr>
        <w:noProof/>
      </w:rPr>
      <w:drawing>
        <wp:anchor distT="0" distB="0" distL="114300" distR="114300" simplePos="0" relativeHeight="251660288" behindDoc="1" locked="0" layoutInCell="1" allowOverlap="1" wp14:anchorId="7D2DFF16" wp14:editId="689FF197">
          <wp:simplePos x="0" y="0"/>
          <wp:positionH relativeFrom="column">
            <wp:posOffset>652780</wp:posOffset>
          </wp:positionH>
          <wp:positionV relativeFrom="paragraph">
            <wp:posOffset>-59055</wp:posOffset>
          </wp:positionV>
          <wp:extent cx="1133475" cy="847725"/>
          <wp:effectExtent l="0" t="0" r="0" b="0"/>
          <wp:wrapNone/>
          <wp:docPr id="14" name="Slika 1" descr="http://www.planbzaslovenijo.si/upload/logotipi/pla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anbzaslovenijo.si/upload/logotipi/plan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80340" distB="0" distL="114300" distR="114300" simplePos="0" relativeHeight="251654144" behindDoc="0" locked="0" layoutInCell="1" allowOverlap="1" wp14:anchorId="5B041EC5" wp14:editId="481D6181">
          <wp:simplePos x="0" y="0"/>
          <wp:positionH relativeFrom="column">
            <wp:posOffset>2024380</wp:posOffset>
          </wp:positionH>
          <wp:positionV relativeFrom="paragraph">
            <wp:posOffset>188595</wp:posOffset>
          </wp:positionV>
          <wp:extent cx="733425" cy="361950"/>
          <wp:effectExtent l="0" t="0" r="0" b="0"/>
          <wp:wrapSquare wrapText="bothSides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A3267F5" wp14:editId="6ACAF087">
          <wp:simplePos x="0" y="0"/>
          <wp:positionH relativeFrom="column">
            <wp:posOffset>3176905</wp:posOffset>
          </wp:positionH>
          <wp:positionV relativeFrom="paragraph">
            <wp:posOffset>93345</wp:posOffset>
          </wp:positionV>
          <wp:extent cx="1006475" cy="571500"/>
          <wp:effectExtent l="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FF6">
      <w:rPr>
        <w:noProof/>
      </w:rPr>
      <w:drawing>
        <wp:anchor distT="0" distB="0" distL="114300" distR="114300" simplePos="0" relativeHeight="251658240" behindDoc="0" locked="0" layoutInCell="1" allowOverlap="1" wp14:anchorId="067A52AC" wp14:editId="1DC24C0E">
          <wp:simplePos x="0" y="0"/>
          <wp:positionH relativeFrom="column">
            <wp:posOffset>4367530</wp:posOffset>
          </wp:positionH>
          <wp:positionV relativeFrom="paragraph">
            <wp:posOffset>17145</wp:posOffset>
          </wp:positionV>
          <wp:extent cx="2322830" cy="647700"/>
          <wp:effectExtent l="19050" t="0" r="1270" b="0"/>
          <wp:wrapNone/>
          <wp:docPr id="10" name="Slika 6" descr="LOGOTIP-ESS-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-ESS-SL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3228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1BE"/>
    <w:multiLevelType w:val="hybridMultilevel"/>
    <w:tmpl w:val="23782334"/>
    <w:lvl w:ilvl="0" w:tplc="CA90A7C8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399"/>
    <w:multiLevelType w:val="hybridMultilevel"/>
    <w:tmpl w:val="23782334"/>
    <w:lvl w:ilvl="0" w:tplc="CA90A7C8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5A4C"/>
    <w:multiLevelType w:val="hybridMultilevel"/>
    <w:tmpl w:val="497C7F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82984"/>
    <w:multiLevelType w:val="hybridMultilevel"/>
    <w:tmpl w:val="D7CC26DA"/>
    <w:lvl w:ilvl="0" w:tplc="27A42D1C">
      <w:start w:val="17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8FA"/>
    <w:multiLevelType w:val="hybridMultilevel"/>
    <w:tmpl w:val="B7B65DD0"/>
    <w:lvl w:ilvl="0" w:tplc="71426374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84DA5"/>
    <w:multiLevelType w:val="hybridMultilevel"/>
    <w:tmpl w:val="31749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3661"/>
    <w:multiLevelType w:val="hybridMultilevel"/>
    <w:tmpl w:val="B3180E42"/>
    <w:lvl w:ilvl="0" w:tplc="71426374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1076"/>
    <w:multiLevelType w:val="hybridMultilevel"/>
    <w:tmpl w:val="6EE488BA"/>
    <w:lvl w:ilvl="0" w:tplc="71426374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011C0"/>
    <w:multiLevelType w:val="hybridMultilevel"/>
    <w:tmpl w:val="A4CCD94C"/>
    <w:lvl w:ilvl="0" w:tplc="71426374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16929"/>
    <w:multiLevelType w:val="hybridMultilevel"/>
    <w:tmpl w:val="FEB63E3C"/>
    <w:lvl w:ilvl="0" w:tplc="27A42D1C">
      <w:start w:val="17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646B5D"/>
    <w:multiLevelType w:val="hybridMultilevel"/>
    <w:tmpl w:val="406E3C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A65C69"/>
    <w:multiLevelType w:val="hybridMultilevel"/>
    <w:tmpl w:val="CE8A08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EA68DA"/>
    <w:multiLevelType w:val="hybridMultilevel"/>
    <w:tmpl w:val="70F001B8"/>
    <w:lvl w:ilvl="0" w:tplc="71426374">
      <w:start w:val="5"/>
      <w:numFmt w:val="bullet"/>
      <w:lvlText w:val="-"/>
      <w:lvlJc w:val="left"/>
      <w:pPr>
        <w:ind w:left="40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A0E0D3E"/>
    <w:multiLevelType w:val="hybridMultilevel"/>
    <w:tmpl w:val="B79EA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E4C5E"/>
    <w:multiLevelType w:val="hybridMultilevel"/>
    <w:tmpl w:val="007047C0"/>
    <w:lvl w:ilvl="0" w:tplc="26CE0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3325E"/>
    <w:multiLevelType w:val="hybridMultilevel"/>
    <w:tmpl w:val="D834F62C"/>
    <w:lvl w:ilvl="0" w:tplc="A9D4BED0">
      <w:start w:val="108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D602EA"/>
    <w:multiLevelType w:val="hybridMultilevel"/>
    <w:tmpl w:val="23782334"/>
    <w:lvl w:ilvl="0" w:tplc="CA90A7C8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1C75"/>
    <w:multiLevelType w:val="hybridMultilevel"/>
    <w:tmpl w:val="BF5CB80A"/>
    <w:lvl w:ilvl="0" w:tplc="71426374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E027F8"/>
    <w:multiLevelType w:val="hybridMultilevel"/>
    <w:tmpl w:val="1DAE2698"/>
    <w:lvl w:ilvl="0" w:tplc="71426374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63F71"/>
    <w:multiLevelType w:val="hybridMultilevel"/>
    <w:tmpl w:val="EBC0DC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C2A23"/>
    <w:multiLevelType w:val="hybridMultilevel"/>
    <w:tmpl w:val="79FA1220"/>
    <w:lvl w:ilvl="0" w:tplc="7142637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F34EB5"/>
    <w:multiLevelType w:val="multilevel"/>
    <w:tmpl w:val="D6425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20"/>
  </w:num>
  <w:num w:numId="5">
    <w:abstractNumId w:val="4"/>
  </w:num>
  <w:num w:numId="6">
    <w:abstractNumId w:val="14"/>
  </w:num>
  <w:num w:numId="7">
    <w:abstractNumId w:val="11"/>
  </w:num>
  <w:num w:numId="8">
    <w:abstractNumId w:val="17"/>
  </w:num>
  <w:num w:numId="9">
    <w:abstractNumId w:val="6"/>
  </w:num>
  <w:num w:numId="10">
    <w:abstractNumId w:val="7"/>
  </w:num>
  <w:num w:numId="11">
    <w:abstractNumId w:val="18"/>
  </w:num>
  <w:num w:numId="12">
    <w:abstractNumId w:val="8"/>
  </w:num>
  <w:num w:numId="13">
    <w:abstractNumId w:val="12"/>
  </w:num>
  <w:num w:numId="14">
    <w:abstractNumId w:val="15"/>
  </w:num>
  <w:num w:numId="15">
    <w:abstractNumId w:val="10"/>
  </w:num>
  <w:num w:numId="16">
    <w:abstractNumId w:val="5"/>
  </w:num>
  <w:num w:numId="17">
    <w:abstractNumId w:val="0"/>
  </w:num>
  <w:num w:numId="18">
    <w:abstractNumId w:val="16"/>
  </w:num>
  <w:num w:numId="19">
    <w:abstractNumId w:val="1"/>
  </w:num>
  <w:num w:numId="20">
    <w:abstractNumId w:val="9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2A"/>
    <w:rsid w:val="00014C4D"/>
    <w:rsid w:val="00024DF8"/>
    <w:rsid w:val="00025602"/>
    <w:rsid w:val="00037840"/>
    <w:rsid w:val="00045FE0"/>
    <w:rsid w:val="0005136C"/>
    <w:rsid w:val="000530FE"/>
    <w:rsid w:val="00092328"/>
    <w:rsid w:val="00096AAB"/>
    <w:rsid w:val="000C5436"/>
    <w:rsid w:val="000C6D18"/>
    <w:rsid w:val="000E7A87"/>
    <w:rsid w:val="00100A0D"/>
    <w:rsid w:val="00197AF5"/>
    <w:rsid w:val="001D0DE6"/>
    <w:rsid w:val="001F1538"/>
    <w:rsid w:val="00200FFC"/>
    <w:rsid w:val="0020289B"/>
    <w:rsid w:val="002118C6"/>
    <w:rsid w:val="002262D2"/>
    <w:rsid w:val="00246C22"/>
    <w:rsid w:val="00273DC9"/>
    <w:rsid w:val="002D1E9C"/>
    <w:rsid w:val="00325E2C"/>
    <w:rsid w:val="0032752A"/>
    <w:rsid w:val="003334CF"/>
    <w:rsid w:val="00367B95"/>
    <w:rsid w:val="003A4B0E"/>
    <w:rsid w:val="003C172B"/>
    <w:rsid w:val="003E17FE"/>
    <w:rsid w:val="003E5B9A"/>
    <w:rsid w:val="0040355B"/>
    <w:rsid w:val="00403D1C"/>
    <w:rsid w:val="00445EE4"/>
    <w:rsid w:val="00484894"/>
    <w:rsid w:val="004A3162"/>
    <w:rsid w:val="00502D4A"/>
    <w:rsid w:val="005E3CC6"/>
    <w:rsid w:val="0061496D"/>
    <w:rsid w:val="00621F8B"/>
    <w:rsid w:val="00630EC3"/>
    <w:rsid w:val="00662C5B"/>
    <w:rsid w:val="00662DCE"/>
    <w:rsid w:val="00676FF4"/>
    <w:rsid w:val="0067768D"/>
    <w:rsid w:val="006A4B69"/>
    <w:rsid w:val="006B221C"/>
    <w:rsid w:val="006E43FA"/>
    <w:rsid w:val="006E4529"/>
    <w:rsid w:val="00716ACC"/>
    <w:rsid w:val="00741828"/>
    <w:rsid w:val="00791464"/>
    <w:rsid w:val="00796FF6"/>
    <w:rsid w:val="007D1E3E"/>
    <w:rsid w:val="008158F2"/>
    <w:rsid w:val="00816FA1"/>
    <w:rsid w:val="00821A0C"/>
    <w:rsid w:val="00833FEE"/>
    <w:rsid w:val="0085270B"/>
    <w:rsid w:val="00853364"/>
    <w:rsid w:val="00854243"/>
    <w:rsid w:val="00897BAC"/>
    <w:rsid w:val="008C5088"/>
    <w:rsid w:val="008F57EB"/>
    <w:rsid w:val="009415D3"/>
    <w:rsid w:val="00976274"/>
    <w:rsid w:val="009E221D"/>
    <w:rsid w:val="00A42F06"/>
    <w:rsid w:val="00A733A2"/>
    <w:rsid w:val="00A82BEE"/>
    <w:rsid w:val="00AE4C23"/>
    <w:rsid w:val="00B0634B"/>
    <w:rsid w:val="00B12A90"/>
    <w:rsid w:val="00B52018"/>
    <w:rsid w:val="00BC0E64"/>
    <w:rsid w:val="00C04F16"/>
    <w:rsid w:val="00C1471B"/>
    <w:rsid w:val="00C24CD7"/>
    <w:rsid w:val="00C37E55"/>
    <w:rsid w:val="00CA3011"/>
    <w:rsid w:val="00CB6542"/>
    <w:rsid w:val="00CC10A4"/>
    <w:rsid w:val="00D82AF5"/>
    <w:rsid w:val="00D96FA3"/>
    <w:rsid w:val="00DA0CB1"/>
    <w:rsid w:val="00E0151B"/>
    <w:rsid w:val="00E03980"/>
    <w:rsid w:val="00E32841"/>
    <w:rsid w:val="00E44E0A"/>
    <w:rsid w:val="00E45779"/>
    <w:rsid w:val="00E75F70"/>
    <w:rsid w:val="00EB34B6"/>
    <w:rsid w:val="00F303BA"/>
    <w:rsid w:val="00F6756B"/>
    <w:rsid w:val="00F82EA6"/>
    <w:rsid w:val="00F86E2F"/>
    <w:rsid w:val="00F95346"/>
    <w:rsid w:val="00FE1C17"/>
    <w:rsid w:val="00FF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2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752A"/>
  </w:style>
  <w:style w:type="character" w:styleId="Hiperpovezava">
    <w:name w:val="Hyperlink"/>
    <w:basedOn w:val="Privzetapisavaodstavka"/>
    <w:uiPriority w:val="99"/>
    <w:unhideWhenUsed/>
    <w:rsid w:val="0032752A"/>
    <w:rPr>
      <w:color w:val="0000FF"/>
      <w:u w:val="single"/>
    </w:rPr>
  </w:style>
  <w:style w:type="table" w:styleId="Tabelamrea">
    <w:name w:val="Table Grid"/>
    <w:basedOn w:val="Navadnatabela"/>
    <w:uiPriority w:val="59"/>
    <w:rsid w:val="00327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8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2AF5"/>
  </w:style>
  <w:style w:type="paragraph" w:styleId="Odstavekseznama">
    <w:name w:val="List Paragraph"/>
    <w:basedOn w:val="Navaden"/>
    <w:uiPriority w:val="34"/>
    <w:qFormat/>
    <w:rsid w:val="009762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2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752A"/>
  </w:style>
  <w:style w:type="character" w:styleId="Hiperpovezava">
    <w:name w:val="Hyperlink"/>
    <w:basedOn w:val="Privzetapisavaodstavka"/>
    <w:uiPriority w:val="99"/>
    <w:unhideWhenUsed/>
    <w:rsid w:val="0032752A"/>
    <w:rPr>
      <w:color w:val="0000FF"/>
      <w:u w:val="single"/>
    </w:rPr>
  </w:style>
  <w:style w:type="table" w:styleId="Tabelamrea">
    <w:name w:val="Table Grid"/>
    <w:basedOn w:val="Navadnatabela"/>
    <w:uiPriority w:val="59"/>
    <w:rsid w:val="00327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8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2AF5"/>
  </w:style>
  <w:style w:type="paragraph" w:styleId="Odstavekseznama">
    <w:name w:val="List Paragraph"/>
    <w:basedOn w:val="Navaden"/>
    <w:uiPriority w:val="34"/>
    <w:qFormat/>
    <w:rsid w:val="009762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4dwy3XgvGeofxbwXjyIg3rdlzpQ2Rv83Ziqtz3DFvqE/edit" TargetMode="External"/><Relationship Id="rId13" Type="http://schemas.openxmlformats.org/officeDocument/2006/relationships/hyperlink" Target="http://mrezaprostor.si/201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lanbzaslovenijo.si/plan-b-za-slovenij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vladnik.info/s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rpdn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c@pic.s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center</dc:creator>
  <cp:lastModifiedBy>Uporabnik</cp:lastModifiedBy>
  <cp:revision>4</cp:revision>
  <cp:lastPrinted>2014-03-18T12:31:00Z</cp:lastPrinted>
  <dcterms:created xsi:type="dcterms:W3CDTF">2014-03-18T14:00:00Z</dcterms:created>
  <dcterms:modified xsi:type="dcterms:W3CDTF">2014-03-18T14:21:00Z</dcterms:modified>
</cp:coreProperties>
</file>