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EC3" w14:textId="3D60A83B" w:rsidR="000B46DC" w:rsidRPr="000B46DC" w:rsidRDefault="002D32EE" w:rsidP="000B46DC">
      <w:pPr>
        <w:tabs>
          <w:tab w:val="left" w:pos="1620"/>
        </w:tabs>
        <w:ind w:left="1622" w:hanging="1622"/>
        <w:jc w:val="center"/>
        <w:rPr>
          <w:rFonts w:eastAsia="Times New Roman" w:cs="Arial"/>
          <w:color w:val="595959"/>
          <w:sz w:val="22"/>
          <w:szCs w:val="20"/>
          <w:lang w:val="en-GB" w:eastAsia="nl-BE"/>
        </w:rPr>
      </w:pPr>
      <w:r>
        <w:rPr>
          <w:rFonts w:eastAsiaTheme="minorHAnsi" w:cs="Arial"/>
          <w:b/>
          <w:color w:val="595959"/>
          <w:sz w:val="22"/>
          <w:szCs w:val="20"/>
          <w:lang w:val="en-GB" w:eastAsia="en-US"/>
        </w:rPr>
        <w:t>EVENT DESCRIPTION SHEET</w:t>
      </w:r>
    </w:p>
    <w:p w14:paraId="6B7C1304" w14:textId="7107C849" w:rsidR="000B46DC" w:rsidRPr="000024D1" w:rsidRDefault="000B46DC" w:rsidP="002D32EE">
      <w:pPr>
        <w:jc w:val="both"/>
        <w:rPr>
          <w:rFonts w:eastAsia="Times New Roman" w:cs="Arial"/>
          <w:i/>
          <w:iCs/>
          <w:color w:val="4AA55B"/>
          <w:kern w:val="32"/>
          <w:sz w:val="16"/>
          <w:szCs w:val="16"/>
          <w:lang w:val="en-GB" w:eastAsia="en-GB"/>
        </w:rPr>
      </w:pPr>
    </w:p>
    <w:tbl>
      <w:tblPr>
        <w:tblW w:w="8363"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735DC2">
        <w:trPr>
          <w:trHeight w:val="447"/>
          <w:jc w:val="center"/>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color w:val="595959"/>
                <w:szCs w:val="20"/>
                <w:lang w:val="en-GB" w:eastAsia="en-US"/>
              </w:rPr>
            </w:pPr>
            <w:r w:rsidRPr="00804D24">
              <w:rPr>
                <w:rFonts w:eastAsia="Calibri" w:cs="Arial"/>
                <w:b/>
                <w:bCs/>
                <w:color w:val="595959"/>
                <w:szCs w:val="20"/>
                <w:lang w:val="en-GB" w:eastAsia="en-US"/>
              </w:rPr>
              <w:t>PROJECT</w:t>
            </w:r>
          </w:p>
        </w:tc>
      </w:tr>
      <w:tr w:rsidR="00804D24" w:rsidRPr="00804D24" w14:paraId="0C6E41CD" w14:textId="77777777" w:rsidTr="00735DC2">
        <w:trPr>
          <w:trHeight w:val="447"/>
          <w:jc w:val="center"/>
        </w:trPr>
        <w:tc>
          <w:tcPr>
            <w:tcW w:w="3788" w:type="dxa"/>
            <w:shd w:val="clear" w:color="auto" w:fill="D9D9D9" w:themeFill="background1" w:themeFillShade="D9"/>
            <w:vAlign w:val="center"/>
          </w:tcPr>
          <w:p w14:paraId="18AF19F1" w14:textId="77777777" w:rsidR="00804D24" w:rsidRPr="00804D24" w:rsidRDefault="00804D24" w:rsidP="00804D24">
            <w:pPr>
              <w:spacing w:before="120" w:after="120"/>
              <w:ind w:right="4"/>
              <w:rPr>
                <w:rFonts w:eastAsia="Calibri" w:cs="Arial"/>
                <w:color w:val="595959"/>
                <w:sz w:val="18"/>
                <w:szCs w:val="18"/>
                <w:lang w:val="en-GB" w:eastAsia="en-US"/>
              </w:rPr>
            </w:pPr>
            <w:r w:rsidRPr="00804D24">
              <w:rPr>
                <w:rFonts w:eastAsia="Calibri" w:cs="Arial"/>
                <w:b/>
                <w:bCs/>
                <w:color w:val="595959"/>
                <w:sz w:val="18"/>
                <w:szCs w:val="18"/>
                <w:lang w:val="en-GB" w:eastAsia="en-US"/>
              </w:rPr>
              <w:t xml:space="preserve">Project name and acronym: </w:t>
            </w:r>
          </w:p>
        </w:tc>
        <w:tc>
          <w:tcPr>
            <w:tcW w:w="4575" w:type="dxa"/>
            <w:shd w:val="clear" w:color="auto" w:fill="FFFFFF" w:themeFill="background1"/>
            <w:vAlign w:val="center"/>
          </w:tcPr>
          <w:p w14:paraId="1082FE9B" w14:textId="29DD153B" w:rsidR="00804D24" w:rsidRPr="00804D24" w:rsidRDefault="003911B5" w:rsidP="00804D24">
            <w:pPr>
              <w:spacing w:before="120" w:after="120"/>
              <w:ind w:right="4"/>
              <w:jc w:val="both"/>
              <w:rPr>
                <w:rFonts w:eastAsia="Calibri" w:cs="Arial"/>
                <w:color w:val="595959"/>
                <w:sz w:val="18"/>
                <w:szCs w:val="18"/>
                <w:lang w:val="en-GB" w:eastAsia="en-US"/>
              </w:rPr>
            </w:pPr>
            <w:r w:rsidRPr="003911B5">
              <w:rPr>
                <w:rFonts w:eastAsia="Calibri" w:cs="Arial"/>
                <w:color w:val="595959"/>
                <w:sz w:val="18"/>
                <w:szCs w:val="16"/>
                <w:lang w:val="en-GB" w:eastAsia="en-US"/>
              </w:rPr>
              <w:t>Forwarding Democratic EU Participation</w:t>
            </w:r>
            <w:r w:rsidR="00804D24" w:rsidRPr="00804D24">
              <w:rPr>
                <w:rFonts w:eastAsia="Calibri" w:cs="Arial"/>
                <w:color w:val="595959"/>
                <w:sz w:val="18"/>
                <w:szCs w:val="18"/>
                <w:lang w:val="en-GB" w:eastAsia="en-US"/>
              </w:rPr>
              <w:t xml:space="preserve"> </w:t>
            </w:r>
            <w:r w:rsidR="00804D24" w:rsidRPr="00804D24">
              <w:rPr>
                <w:rFonts w:eastAsia="Times New Roman" w:cs="Arial"/>
                <w:bCs/>
                <w:i/>
                <w:color w:val="595959"/>
                <w:kern w:val="32"/>
                <w:sz w:val="16"/>
                <w:lang w:val="en-GB" w:eastAsia="en-GB"/>
              </w:rPr>
              <w:t>—</w:t>
            </w:r>
            <w:r w:rsidR="00804D24" w:rsidRPr="00804D24">
              <w:rPr>
                <w:rFonts w:eastAsia="Calibri" w:cs="Arial"/>
                <w:color w:val="595959"/>
                <w:sz w:val="18"/>
                <w:szCs w:val="18"/>
                <w:lang w:val="en-GB" w:eastAsia="en-US"/>
              </w:rPr>
              <w:t xml:space="preserve"> </w:t>
            </w:r>
            <w:r>
              <w:rPr>
                <w:rFonts w:eastAsia="Calibri" w:cs="Arial"/>
                <w:color w:val="595959"/>
                <w:sz w:val="18"/>
                <w:szCs w:val="18"/>
                <w:lang w:val="en-GB" w:eastAsia="en-US"/>
              </w:rPr>
              <w:t>FORCEP</w:t>
            </w:r>
          </w:p>
        </w:tc>
      </w:tr>
      <w:tr w:rsidR="008E7AB6" w:rsidRPr="00804D24" w14:paraId="2FC79F45" w14:textId="77777777" w:rsidTr="00735DC2">
        <w:trPr>
          <w:trHeight w:val="447"/>
          <w:jc w:val="center"/>
        </w:trPr>
        <w:tc>
          <w:tcPr>
            <w:tcW w:w="3788" w:type="dxa"/>
            <w:shd w:val="clear" w:color="auto" w:fill="D9D9D9" w:themeFill="background1" w:themeFillShade="D9"/>
            <w:vAlign w:val="center"/>
          </w:tcPr>
          <w:p w14:paraId="7C45E924" w14:textId="22E81F68" w:rsidR="008E7AB6" w:rsidRPr="00A53586" w:rsidRDefault="008E7AB6" w:rsidP="008E7AB6">
            <w:pPr>
              <w:spacing w:before="120" w:after="120"/>
              <w:ind w:right="4"/>
              <w:rPr>
                <w:rFonts w:eastAsia="Calibri" w:cs="Arial"/>
                <w:b/>
                <w:bCs/>
                <w:color w:val="595959"/>
                <w:sz w:val="18"/>
                <w:szCs w:val="18"/>
                <w:lang w:val="en-GB" w:eastAsia="en-US"/>
              </w:rPr>
            </w:pPr>
            <w:r w:rsidRPr="00A53586">
              <w:rPr>
                <w:b/>
                <w:color w:val="595959" w:themeColor="text1" w:themeTint="A6"/>
                <w:sz w:val="18"/>
                <w:szCs w:val="16"/>
                <w:lang w:val="en-GB"/>
              </w:rPr>
              <w:t>Participant</w:t>
            </w:r>
            <w:r w:rsidRPr="00A53586">
              <w:rPr>
                <w:rFonts w:eastAsia="Calibri" w:cs="Arial"/>
                <w:b/>
                <w:bCs/>
                <w:sz w:val="18"/>
                <w:szCs w:val="18"/>
                <w:lang w:val="en-GB"/>
              </w:rPr>
              <w:t>:</w:t>
            </w:r>
          </w:p>
        </w:tc>
        <w:tc>
          <w:tcPr>
            <w:tcW w:w="4575" w:type="dxa"/>
            <w:shd w:val="clear" w:color="auto" w:fill="FFFFFF" w:themeFill="background1"/>
            <w:vAlign w:val="center"/>
          </w:tcPr>
          <w:p w14:paraId="210DF6F3" w14:textId="6C609895" w:rsidR="008E7AB6" w:rsidRPr="00735DC2" w:rsidRDefault="008E7AB6" w:rsidP="008E7AB6">
            <w:pPr>
              <w:spacing w:before="120" w:after="120"/>
              <w:ind w:right="4"/>
              <w:rPr>
                <w:rFonts w:eastAsia="Calibri" w:cs="Arial"/>
                <w:color w:val="595959" w:themeColor="text1" w:themeTint="A6"/>
                <w:sz w:val="18"/>
                <w:szCs w:val="18"/>
                <w:lang w:val="pt-PT" w:eastAsia="en-US"/>
              </w:rPr>
            </w:pPr>
            <w:r w:rsidRPr="00735DC2">
              <w:rPr>
                <w:rFonts w:eastAsia="Calibri" w:cs="Arial"/>
                <w:color w:val="595959" w:themeColor="text1" w:themeTint="A6"/>
                <w:sz w:val="18"/>
                <w:szCs w:val="18"/>
                <w:lang w:val="pt-PT" w:eastAsia="en-US"/>
              </w:rPr>
              <w:t>ASOCIATIA ASEL RO (</w:t>
            </w:r>
            <w:r w:rsidRPr="000D796D">
              <w:rPr>
                <w:color w:val="595959" w:themeColor="text1" w:themeTint="A6"/>
                <w:sz w:val="18"/>
                <w:szCs w:val="18"/>
              </w:rPr>
              <w:t>ASEL RO</w:t>
            </w:r>
            <w:r w:rsidRPr="00735DC2">
              <w:rPr>
                <w:rFonts w:eastAsia="Calibri" w:cs="Arial"/>
                <w:color w:val="595959" w:themeColor="text1" w:themeTint="A6"/>
                <w:sz w:val="18"/>
                <w:szCs w:val="18"/>
                <w:lang w:val="pt-PT" w:eastAsia="en-US"/>
              </w:rPr>
              <w:t xml:space="preserve">) </w:t>
            </w:r>
          </w:p>
        </w:tc>
      </w:tr>
      <w:tr w:rsidR="008E7AB6" w:rsidRPr="00804D24" w14:paraId="071832F4" w14:textId="77777777" w:rsidTr="00735DC2">
        <w:trPr>
          <w:trHeight w:val="447"/>
          <w:jc w:val="center"/>
        </w:trPr>
        <w:tc>
          <w:tcPr>
            <w:tcW w:w="3788" w:type="dxa"/>
            <w:shd w:val="clear" w:color="auto" w:fill="D9D9D9" w:themeFill="background1" w:themeFillShade="D9"/>
            <w:vAlign w:val="center"/>
          </w:tcPr>
          <w:p w14:paraId="06646763" w14:textId="0DB629C9" w:rsidR="008E7AB6" w:rsidRPr="00A53586" w:rsidRDefault="008E7AB6" w:rsidP="008E7AB6">
            <w:pPr>
              <w:spacing w:before="120" w:after="120"/>
              <w:ind w:right="4"/>
              <w:rPr>
                <w:b/>
                <w:color w:val="595959"/>
                <w:sz w:val="18"/>
                <w:szCs w:val="16"/>
                <w:lang w:val="en-GB"/>
              </w:rPr>
            </w:pPr>
            <w:r w:rsidRPr="00A53586">
              <w:rPr>
                <w:b/>
                <w:color w:val="595959" w:themeColor="text1" w:themeTint="A6"/>
                <w:sz w:val="18"/>
                <w:szCs w:val="16"/>
              </w:rPr>
              <w:t xml:space="preserve">PIC </w:t>
            </w:r>
            <w:proofErr w:type="spellStart"/>
            <w:r w:rsidRPr="00A53586">
              <w:rPr>
                <w:b/>
                <w:color w:val="595959" w:themeColor="text1" w:themeTint="A6"/>
                <w:sz w:val="18"/>
                <w:szCs w:val="16"/>
              </w:rPr>
              <w:t>number</w:t>
            </w:r>
            <w:proofErr w:type="spellEnd"/>
            <w:r w:rsidRPr="00A53586">
              <w:rPr>
                <w:b/>
                <w:color w:val="595959" w:themeColor="text1" w:themeTint="A6"/>
                <w:sz w:val="18"/>
                <w:szCs w:val="16"/>
              </w:rPr>
              <w:t>:</w:t>
            </w:r>
          </w:p>
        </w:tc>
        <w:tc>
          <w:tcPr>
            <w:tcW w:w="4575" w:type="dxa"/>
            <w:shd w:val="clear" w:color="auto" w:fill="FFFFFF" w:themeFill="background1"/>
            <w:vAlign w:val="center"/>
          </w:tcPr>
          <w:p w14:paraId="54DEEC33" w14:textId="7E0B08DC" w:rsidR="008E7AB6" w:rsidRPr="002C09D6" w:rsidRDefault="002C09D6" w:rsidP="008E7AB6">
            <w:pPr>
              <w:spacing w:before="120" w:after="120"/>
              <w:ind w:right="4"/>
              <w:jc w:val="both"/>
              <w:rPr>
                <w:rFonts w:eastAsia="Calibri" w:cs="Arial"/>
                <w:color w:val="767171" w:themeColor="background2" w:themeShade="80"/>
                <w:sz w:val="18"/>
                <w:szCs w:val="18"/>
                <w:lang w:val="en-GB" w:eastAsia="en-US"/>
              </w:rPr>
            </w:pPr>
            <w:r w:rsidRPr="002C09D6">
              <w:rPr>
                <w:color w:val="767171" w:themeColor="background2" w:themeShade="80"/>
                <w:sz w:val="18"/>
                <w:szCs w:val="18"/>
              </w:rPr>
              <w:t>897346807</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02ECC7DB" w:rsidR="002D32EE" w:rsidRPr="00D92FCA" w:rsidRDefault="00027577"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rPr>
              <w:t>10</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52BAFD54" w:rsidR="00C30FB0" w:rsidRPr="00735DC2" w:rsidRDefault="00AB633E" w:rsidP="00F81D76">
            <w:pPr>
              <w:spacing w:before="120" w:after="120"/>
              <w:rPr>
                <w:rFonts w:eastAsia="Calibri" w:cs="Arial"/>
                <w:bCs/>
                <w:caps/>
                <w:color w:val="595959" w:themeColor="text1" w:themeTint="A6"/>
                <w:sz w:val="18"/>
                <w:szCs w:val="18"/>
                <w:lang w:val="en-GB"/>
              </w:rPr>
            </w:pPr>
            <w:r w:rsidRPr="00AB633E">
              <w:rPr>
                <w:rFonts w:eastAsia="Calibri" w:cs="Arial"/>
                <w:bCs/>
                <w:color w:val="595959" w:themeColor="text1" w:themeTint="A6"/>
                <w:sz w:val="18"/>
                <w:szCs w:val="18"/>
                <w:lang w:val="en-GB"/>
              </w:rPr>
              <w:t>Seminar 2: Unemployed Active Citizenship: Share Good Practices</w:t>
            </w:r>
          </w:p>
        </w:tc>
      </w:tr>
      <w:tr w:rsidR="00351488" w:rsidRPr="0055692C"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244E68FB" w:rsidR="00351488" w:rsidRPr="00351488" w:rsidRDefault="00E34E75" w:rsidP="00351488">
            <w:pPr>
              <w:spacing w:before="120" w:after="120"/>
              <w:rPr>
                <w:rFonts w:eastAsia="Calibri" w:cs="Arial"/>
                <w:color w:val="595959" w:themeColor="text1" w:themeTint="A6"/>
                <w:sz w:val="18"/>
                <w:szCs w:val="16"/>
                <w:lang w:val="en-GB"/>
              </w:rPr>
            </w:pPr>
            <w:r>
              <w:rPr>
                <w:color w:val="595959" w:themeColor="text1" w:themeTint="A6"/>
                <w:sz w:val="18"/>
                <w:szCs w:val="18"/>
              </w:rPr>
              <w:t>Seminar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7453B2A5" w:rsidR="00804D24" w:rsidRPr="000024D1" w:rsidRDefault="00273862" w:rsidP="000024D1">
            <w:pPr>
              <w:spacing w:before="120" w:after="120"/>
              <w:rPr>
                <w:rFonts w:eastAsia="Calibri" w:cs="Arial"/>
                <w:color w:val="595959" w:themeColor="text1" w:themeTint="A6"/>
                <w:sz w:val="18"/>
                <w:szCs w:val="16"/>
                <w:lang w:val="en-GB"/>
              </w:rPr>
            </w:pPr>
            <w:r w:rsidRPr="000024D1">
              <w:rPr>
                <w:rFonts w:eastAsia="Calibri" w:cs="Arial"/>
                <w:color w:val="595959" w:themeColor="text1" w:themeTint="A6"/>
                <w:sz w:val="18"/>
                <w:szCs w:val="16"/>
                <w:lang w:val="en-GB"/>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26C53F04" w:rsidR="0013780D" w:rsidRPr="00351488" w:rsidRDefault="00AB633E"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Bucharest</w:t>
            </w:r>
            <w:r w:rsidR="00351488">
              <w:rPr>
                <w:rFonts w:eastAsia="Calibri" w:cs="Arial"/>
                <w:color w:val="595959" w:themeColor="text1" w:themeTint="A6"/>
                <w:sz w:val="18"/>
                <w:szCs w:val="16"/>
                <w:lang w:val="en-GB"/>
              </w:rPr>
              <w:t>,</w:t>
            </w:r>
            <w:r w:rsidR="00351488" w:rsidRPr="00351488">
              <w:rPr>
                <w:rFonts w:eastAsia="Calibri" w:cs="Arial"/>
                <w:color w:val="595959" w:themeColor="text1" w:themeTint="A6"/>
                <w:sz w:val="18"/>
                <w:szCs w:val="16"/>
                <w:lang w:val="en-GB"/>
              </w:rPr>
              <w:t xml:space="preserve"> </w:t>
            </w:r>
            <w:r>
              <w:rPr>
                <w:rFonts w:eastAsia="Calibri" w:cs="Arial"/>
                <w:color w:val="595959" w:themeColor="text1" w:themeTint="A6"/>
                <w:sz w:val="18"/>
                <w:szCs w:val="16"/>
                <w:lang w:val="en-GB"/>
              </w:rPr>
              <w:t>Romania</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7DC4E00E" w:rsidR="00351488" w:rsidRDefault="00EF2CAE"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26</w:t>
            </w:r>
            <w:r w:rsidR="003911B5">
              <w:rPr>
                <w:rFonts w:eastAsia="Calibri" w:cs="Arial"/>
                <w:color w:val="595959" w:themeColor="text1" w:themeTint="A6"/>
                <w:sz w:val="18"/>
                <w:szCs w:val="16"/>
              </w:rPr>
              <w:t>/</w:t>
            </w:r>
            <w:r w:rsidR="00147D10">
              <w:rPr>
                <w:rFonts w:eastAsia="Calibri" w:cs="Arial"/>
                <w:color w:val="595959" w:themeColor="text1" w:themeTint="A6"/>
                <w:sz w:val="18"/>
                <w:szCs w:val="16"/>
              </w:rPr>
              <w:t>04</w:t>
            </w:r>
            <w:r w:rsidR="003911B5">
              <w:rPr>
                <w:rFonts w:eastAsia="Calibri" w:cs="Arial"/>
                <w:color w:val="595959" w:themeColor="text1" w:themeTint="A6"/>
                <w:sz w:val="18"/>
                <w:szCs w:val="16"/>
              </w:rPr>
              <w:t>/202</w:t>
            </w:r>
            <w:r w:rsidR="00147D10">
              <w:rPr>
                <w:rFonts w:eastAsia="Calibri" w:cs="Arial"/>
                <w:color w:val="595959" w:themeColor="text1" w:themeTint="A6"/>
                <w:sz w:val="18"/>
                <w:szCs w:val="16"/>
              </w:rPr>
              <w:t>4</w:t>
            </w:r>
            <w:r w:rsidR="00505525">
              <w:rPr>
                <w:rFonts w:eastAsia="Calibri" w:cs="Arial"/>
                <w:color w:val="595959" w:themeColor="text1" w:themeTint="A6"/>
                <w:sz w:val="18"/>
                <w:szCs w:val="16"/>
              </w:rPr>
              <w:t xml:space="preserve"> – </w:t>
            </w:r>
            <w:r>
              <w:rPr>
                <w:rFonts w:eastAsia="Calibri" w:cs="Arial"/>
                <w:color w:val="595959" w:themeColor="text1" w:themeTint="A6"/>
                <w:sz w:val="18"/>
                <w:szCs w:val="16"/>
              </w:rPr>
              <w:t>28</w:t>
            </w:r>
            <w:r w:rsidR="00505525">
              <w:rPr>
                <w:rFonts w:eastAsia="Calibri" w:cs="Arial"/>
                <w:color w:val="595959" w:themeColor="text1" w:themeTint="A6"/>
                <w:sz w:val="18"/>
                <w:szCs w:val="16"/>
              </w:rPr>
              <w:t>/</w:t>
            </w:r>
            <w:r w:rsidR="00BB7255">
              <w:rPr>
                <w:rFonts w:eastAsia="Calibri" w:cs="Arial"/>
                <w:color w:val="595959" w:themeColor="text1" w:themeTint="A6"/>
                <w:sz w:val="18"/>
                <w:szCs w:val="16"/>
              </w:rPr>
              <w:t>0</w:t>
            </w:r>
            <w:r w:rsidR="00147D10">
              <w:rPr>
                <w:rFonts w:eastAsia="Calibri" w:cs="Arial"/>
                <w:color w:val="595959" w:themeColor="text1" w:themeTint="A6"/>
                <w:sz w:val="18"/>
                <w:szCs w:val="16"/>
              </w:rPr>
              <w:t>4</w:t>
            </w:r>
            <w:r w:rsidR="00505525">
              <w:rPr>
                <w:rFonts w:eastAsia="Calibri" w:cs="Arial"/>
                <w:color w:val="595959" w:themeColor="text1" w:themeTint="A6"/>
                <w:sz w:val="18"/>
                <w:szCs w:val="16"/>
              </w:rPr>
              <w:t>/202</w:t>
            </w:r>
            <w:r w:rsidR="00BB7255">
              <w:rPr>
                <w:rFonts w:eastAsia="Calibri" w:cs="Arial"/>
                <w:color w:val="595959" w:themeColor="text1" w:themeTint="A6"/>
                <w:sz w:val="18"/>
                <w:szCs w:val="16"/>
              </w:rPr>
              <w:t>4</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0DD286F4" w:rsidR="00776097" w:rsidRPr="005E2C15" w:rsidRDefault="00BF13C5" w:rsidP="00776097">
            <w:pPr>
              <w:spacing w:before="120" w:after="120"/>
              <w:rPr>
                <w:rFonts w:eastAsia="Calibri" w:cs="Arial"/>
                <w:color w:val="595959" w:themeColor="text1" w:themeTint="A6"/>
                <w:sz w:val="18"/>
                <w:szCs w:val="18"/>
              </w:rPr>
            </w:pPr>
            <w:hyperlink r:id="rId11" w:history="1">
              <w:r w:rsidR="00776097" w:rsidRPr="005E2C15">
                <w:rPr>
                  <w:rStyle w:val="-"/>
                  <w:sz w:val="18"/>
                  <w:szCs w:val="18"/>
                </w:rPr>
                <w:t>https://www.forcep.eu/newsfeed</w:t>
              </w:r>
            </w:hyperlink>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575B0B76" w:rsidR="00273862" w:rsidRPr="00351488" w:rsidRDefault="00F66801"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w:t>
            </w:r>
            <w:r w:rsidR="00C910B3">
              <w:rPr>
                <w:rFonts w:eastAsia="Calibri" w:cs="Arial"/>
                <w:bCs/>
                <w:color w:val="595959" w:themeColor="text1" w:themeTint="A6"/>
                <w:sz w:val="18"/>
                <w:szCs w:val="18"/>
                <w:lang w:val="en-GB"/>
              </w:rPr>
              <w:t>8</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64D9DB8D" w:rsidR="00273862" w:rsidRPr="00351488" w:rsidRDefault="00C910B3"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7</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40031D5E" w:rsidR="00273862" w:rsidRPr="00351488" w:rsidRDefault="00F66801"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F66801" w:rsidRPr="00351488" w14:paraId="0E2BE199" w14:textId="77777777" w:rsidTr="007D1A70">
        <w:trPr>
          <w:trHeight w:val="142"/>
          <w:jc w:val="center"/>
        </w:trPr>
        <w:tc>
          <w:tcPr>
            <w:tcW w:w="2564" w:type="dxa"/>
            <w:shd w:val="clear" w:color="auto" w:fill="D9D9D9" w:themeFill="background1" w:themeFillShade="D9"/>
            <w:vAlign w:val="center"/>
          </w:tcPr>
          <w:p w14:paraId="72913BB4" w14:textId="0820FBBC" w:rsidR="00F66801" w:rsidRPr="00351488"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7A2A65">
              <w:rPr>
                <w:rFonts w:eastAsia="Calibri" w:cs="Arial"/>
                <w:bCs/>
                <w:color w:val="595959" w:themeColor="text1" w:themeTint="A6"/>
                <w:sz w:val="16"/>
                <w:szCs w:val="18"/>
                <w:lang w:val="en-GB"/>
              </w:rPr>
              <w:t>Romania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0FFFABE1" w:rsidR="00F66801" w:rsidRPr="00351488" w:rsidRDefault="007C602F"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11</w:t>
            </w:r>
          </w:p>
        </w:tc>
      </w:tr>
      <w:tr w:rsidR="00F66801" w:rsidRPr="00351488" w14:paraId="3CE1A988" w14:textId="77777777" w:rsidTr="007D1A70">
        <w:trPr>
          <w:trHeight w:val="142"/>
          <w:jc w:val="center"/>
        </w:trPr>
        <w:tc>
          <w:tcPr>
            <w:tcW w:w="2564" w:type="dxa"/>
            <w:shd w:val="clear" w:color="auto" w:fill="D9D9D9" w:themeFill="background1" w:themeFillShade="D9"/>
            <w:vAlign w:val="center"/>
          </w:tcPr>
          <w:p w14:paraId="5095BD3D" w14:textId="1F9F80BC" w:rsidR="00F66801"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[Slovenia]:</w:t>
            </w:r>
          </w:p>
        </w:tc>
        <w:tc>
          <w:tcPr>
            <w:tcW w:w="5811" w:type="dxa"/>
            <w:gridSpan w:val="3"/>
            <w:shd w:val="clear" w:color="auto" w:fill="auto"/>
            <w:vAlign w:val="center"/>
          </w:tcPr>
          <w:p w14:paraId="6953549B" w14:textId="66FCE172" w:rsidR="00F66801" w:rsidRDefault="007C602F"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F66801" w:rsidRPr="00351488" w14:paraId="764B97D8" w14:textId="77777777" w:rsidTr="007D1A70">
        <w:trPr>
          <w:trHeight w:val="142"/>
          <w:jc w:val="center"/>
        </w:trPr>
        <w:tc>
          <w:tcPr>
            <w:tcW w:w="2564" w:type="dxa"/>
            <w:shd w:val="clear" w:color="auto" w:fill="D9D9D9" w:themeFill="background1" w:themeFillShade="D9"/>
            <w:vAlign w:val="center"/>
          </w:tcPr>
          <w:p w14:paraId="10DDFB75" w14:textId="30EBFD7B" w:rsidR="00F66801"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w:t>
            </w:r>
            <w:r w:rsidR="007A2A65">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3ECD02" w14:textId="5983986A" w:rsidR="00F66801" w:rsidRDefault="007C602F"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11</w:t>
            </w:r>
          </w:p>
        </w:tc>
      </w:tr>
      <w:tr w:rsidR="00F66801" w:rsidRPr="00351488" w14:paraId="3150DEE3" w14:textId="77777777" w:rsidTr="007D1A70">
        <w:trPr>
          <w:trHeight w:val="142"/>
          <w:jc w:val="center"/>
        </w:trPr>
        <w:tc>
          <w:tcPr>
            <w:tcW w:w="2564" w:type="dxa"/>
            <w:shd w:val="clear" w:color="auto" w:fill="D9D9D9" w:themeFill="background1" w:themeFillShade="D9"/>
            <w:vAlign w:val="center"/>
          </w:tcPr>
          <w:p w14:paraId="29F20530" w14:textId="686A86F5" w:rsidR="00F66801"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[Italy]:</w:t>
            </w:r>
          </w:p>
        </w:tc>
        <w:tc>
          <w:tcPr>
            <w:tcW w:w="5811" w:type="dxa"/>
            <w:gridSpan w:val="3"/>
            <w:shd w:val="clear" w:color="auto" w:fill="auto"/>
            <w:vAlign w:val="center"/>
          </w:tcPr>
          <w:p w14:paraId="48D51343" w14:textId="5E4CF7F1" w:rsidR="00F66801" w:rsidRDefault="00C910B3"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w:t>
            </w:r>
          </w:p>
        </w:tc>
      </w:tr>
      <w:tr w:rsidR="003911B5" w:rsidRPr="0055692C" w14:paraId="12DC35A2" w14:textId="77777777" w:rsidTr="005B1B8D">
        <w:trPr>
          <w:trHeight w:val="142"/>
          <w:jc w:val="center"/>
        </w:trPr>
        <w:tc>
          <w:tcPr>
            <w:tcW w:w="2564" w:type="dxa"/>
            <w:shd w:val="clear" w:color="auto" w:fill="D9D9D9" w:themeFill="background1" w:themeFillShade="D9"/>
            <w:vAlign w:val="center"/>
          </w:tcPr>
          <w:p w14:paraId="31858144" w14:textId="2794B007" w:rsidR="003911B5" w:rsidRPr="000024D1" w:rsidRDefault="003911B5" w:rsidP="003911B5">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693856E4" w:rsidR="003911B5" w:rsidRPr="000024D1" w:rsidRDefault="00C910B3" w:rsidP="003911B5">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25</w:t>
            </w:r>
          </w:p>
        </w:tc>
        <w:tc>
          <w:tcPr>
            <w:tcW w:w="2693" w:type="dxa"/>
            <w:shd w:val="clear" w:color="auto" w:fill="D9D9D9" w:themeFill="background1" w:themeFillShade="D9"/>
            <w:vAlign w:val="center"/>
          </w:tcPr>
          <w:p w14:paraId="0D11A7EF" w14:textId="5363BE3E" w:rsidR="003911B5" w:rsidRPr="000024D1" w:rsidRDefault="003911B5" w:rsidP="003911B5">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23E0EBC3" w:rsidR="003911B5" w:rsidRPr="00351488" w:rsidRDefault="007C602F" w:rsidP="003911B5">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w:t>
            </w:r>
          </w:p>
        </w:tc>
      </w:tr>
      <w:tr w:rsidR="003911B5" w:rsidRPr="0055692C"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3911B5" w:rsidRDefault="003911B5" w:rsidP="003911B5">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3911B5" w:rsidRPr="005950BB" w:rsidRDefault="003911B5" w:rsidP="003911B5">
            <w:pPr>
              <w:spacing w:before="120" w:after="120"/>
              <w:rPr>
                <w:rFonts w:cs="Arial"/>
                <w:i/>
                <w:color w:val="595959"/>
                <w:sz w:val="16"/>
                <w:szCs w:val="16"/>
                <w:lang w:val="en-GB"/>
              </w:rPr>
            </w:pPr>
            <w:r>
              <w:rPr>
                <w:rFonts w:cs="Arial"/>
                <w:i/>
                <w:color w:val="595959"/>
                <w:sz w:val="16"/>
                <w:szCs w:val="16"/>
                <w:lang w:val="en-GB"/>
              </w:rPr>
              <w:t>Provide</w:t>
            </w:r>
            <w:r w:rsidRPr="005950BB">
              <w:rPr>
                <w:rFonts w:cs="Arial"/>
                <w:i/>
                <w:color w:val="595959"/>
                <w:sz w:val="16"/>
                <w:szCs w:val="16"/>
                <w:lang w:val="en-GB"/>
              </w:rPr>
              <w:t xml:space="preserve"> a short description of the event and its activities</w:t>
            </w:r>
            <w:r>
              <w:rPr>
                <w:rFonts w:cs="Arial"/>
                <w:i/>
                <w:color w:val="595959"/>
                <w:sz w:val="16"/>
                <w:szCs w:val="16"/>
                <w:lang w:val="en-GB"/>
              </w:rPr>
              <w:t>.</w:t>
            </w:r>
          </w:p>
        </w:tc>
      </w:tr>
      <w:tr w:rsidR="003911B5" w:rsidRPr="0055692C" w14:paraId="65B5B8CF" w14:textId="77777777" w:rsidTr="000024D1">
        <w:trPr>
          <w:trHeight w:val="142"/>
          <w:jc w:val="center"/>
        </w:trPr>
        <w:tc>
          <w:tcPr>
            <w:tcW w:w="8375" w:type="dxa"/>
            <w:gridSpan w:val="4"/>
            <w:shd w:val="clear" w:color="auto" w:fill="auto"/>
            <w:vAlign w:val="center"/>
          </w:tcPr>
          <w:p w14:paraId="7C6E3848" w14:textId="77777777" w:rsidR="00AB633E" w:rsidRP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t xml:space="preserve">The "Seminar 2: Unemployed Active Citizenship: Share Good Practices" took place from April 26-28, 2024, at the Hotel Continental Forum </w:t>
            </w:r>
            <w:proofErr w:type="spellStart"/>
            <w:r w:rsidRPr="00AB633E">
              <w:rPr>
                <w:rFonts w:eastAsia="Calibri" w:cs="Arial"/>
                <w:bCs/>
                <w:color w:val="595959" w:themeColor="text1" w:themeTint="A6"/>
                <w:sz w:val="18"/>
                <w:szCs w:val="18"/>
                <w:lang w:val="en-GB"/>
              </w:rPr>
              <w:t>București</w:t>
            </w:r>
            <w:proofErr w:type="spellEnd"/>
            <w:r w:rsidRPr="00AB633E">
              <w:rPr>
                <w:rFonts w:eastAsia="Calibri" w:cs="Arial"/>
                <w:bCs/>
                <w:color w:val="595959" w:themeColor="text1" w:themeTint="A6"/>
                <w:sz w:val="18"/>
                <w:szCs w:val="18"/>
                <w:lang w:val="en-GB"/>
              </w:rPr>
              <w:t>, located at Strada Izvor 82-84, RO-050564, Bucharest, Romania. This seminar focused on sharing successful strategies and initiatives to engage unemployed individuals in active citizenship, promoting community involvement and advocacy.</w:t>
            </w:r>
          </w:p>
          <w:p w14:paraId="2B722043" w14:textId="77777777" w:rsidR="00AB633E" w:rsidRP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t>The seminar began on April 26 with participant registrations from 11:00 to 11:30. The opening session from 11:30 to 12:00 featured greetings from project leaders and short presentations by the participating organizations, setting a collaborative tone for the event.</w:t>
            </w:r>
          </w:p>
          <w:p w14:paraId="544C78CA" w14:textId="77777777" w:rsidR="00AB633E" w:rsidRP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lastRenderedPageBreak/>
              <w:t>From 12:00 to 12:30, Seminar Session 1 introduced the seminar objectives, providing an overview of unemployment statistics and trends, and defining the importance of active citizenship. This session aimed to provide participants with a comprehensive understanding of the seminar's themes and goals.</w:t>
            </w:r>
          </w:p>
          <w:p w14:paraId="14C2BE0B" w14:textId="77777777" w:rsid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t>From 12:30 to 13:30, Seminar Session 2 delved into the factors contributing to unemployment, examining economic, social, and psychological aspects. This session highlighted the multifaceted nature of unemployment and its impact on active citizenship.</w:t>
            </w:r>
          </w:p>
          <w:p w14:paraId="6444F9CC"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Following a lunch break from 13:30 to 14:30, participants engaged in a team exercise from 14:30 to 15:00, focusing on sharing good practices for unemployed active citizenship. This interactive workshop encouraged participants to share successful strategies and initiatives, fostering a collaborative exchange of ideas.</w:t>
            </w:r>
          </w:p>
          <w:p w14:paraId="452FF22F"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15:00 to 15:30, Seminar Session 3 explored models of active citizenship, discussing volunteerism, community engagement, advocacy, grassroots movements, and political participation. This session provided practical examples of active citizenship in various contexts.</w:t>
            </w:r>
          </w:p>
          <w:p w14:paraId="5B6ABE3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15:30 to 16:00, a laboratory exercise involved group work and discussions, where breakout groups discussed specific topics, shared personal experiences, and brainstormed solutions and strategies. This interactive session encouraged deep engagement and collaboration among participants.</w:t>
            </w:r>
          </w:p>
          <w:p w14:paraId="290FB585"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16:00 to 16:30, Seminar Session 4 presented case studies of successful initiatives, analyzing key success factors and identifying transferable practices. This session offered practical insights and lessons learned from different regions.</w:t>
            </w:r>
          </w:p>
          <w:p w14:paraId="5AB386FB"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 xml:space="preserve">From 16:30 to 17:00, Seminar Session 5 discussed strategies for matching job seekers with skills demands in the </w:t>
            </w:r>
            <w:proofErr w:type="spellStart"/>
            <w:r w:rsidRPr="00513AF6">
              <w:rPr>
                <w:rFonts w:eastAsia="Calibri" w:cs="Arial"/>
                <w:bCs/>
                <w:color w:val="595959" w:themeColor="text1" w:themeTint="A6"/>
                <w:sz w:val="18"/>
                <w:szCs w:val="18"/>
                <w:lang w:val="en-GB"/>
              </w:rPr>
              <w:t>labor</w:t>
            </w:r>
            <w:proofErr w:type="spellEnd"/>
            <w:r w:rsidRPr="00513AF6">
              <w:rPr>
                <w:rFonts w:eastAsia="Calibri" w:cs="Arial"/>
                <w:bCs/>
                <w:color w:val="595959" w:themeColor="text1" w:themeTint="A6"/>
                <w:sz w:val="18"/>
                <w:szCs w:val="18"/>
                <w:lang w:val="en-GB"/>
              </w:rPr>
              <w:t xml:space="preserve"> market, examining effective advocacy strategies and innovative approaches to lifelong learning and continuous skill enhancement.</w:t>
            </w:r>
          </w:p>
          <w:p w14:paraId="344E38F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17:00 to 17:30, Seminar Session 6 focused on advocacy and policy change, discussing successful campaigns for policy change at various levels and identifying key stakeholders and decision-makers in the policy-making process.</w:t>
            </w:r>
          </w:p>
          <w:p w14:paraId="37EBC67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The day concluded with a recap of insights and ideas generated from 17:30 to 18:00, followed by an evaluation of Day 1 from 18:00 to 18:30. A dinner featuring traditional Romanian dishes at 19:30 provided a cultural experience and further networking opportunities.</w:t>
            </w:r>
          </w:p>
          <w:p w14:paraId="6B291380"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On April 27, the second day began with group work and discussions from 11:00 to 11:30. Participants were divided into breakout groups based on their interests and expertise:</w:t>
            </w:r>
          </w:p>
          <w:p w14:paraId="21DDFAA8" w14:textId="77777777" w:rsidR="00513AF6" w:rsidRPr="00513AF6" w:rsidRDefault="00513AF6" w:rsidP="00513AF6">
            <w:pPr>
              <w:spacing w:before="120" w:after="120"/>
              <w:jc w:val="both"/>
              <w:rPr>
                <w:rFonts w:eastAsia="Calibri" w:cs="Arial"/>
                <w:bCs/>
                <w:i/>
                <w:iCs/>
                <w:color w:val="595959" w:themeColor="text1" w:themeTint="A6"/>
                <w:sz w:val="18"/>
                <w:szCs w:val="18"/>
                <w:lang w:val="en-GB"/>
              </w:rPr>
            </w:pPr>
            <w:r w:rsidRPr="00513AF6">
              <w:rPr>
                <w:rFonts w:eastAsia="Calibri" w:cs="Arial"/>
                <w:bCs/>
                <w:i/>
                <w:iCs/>
                <w:color w:val="595959" w:themeColor="text1" w:themeTint="A6"/>
                <w:sz w:val="18"/>
                <w:szCs w:val="18"/>
                <w:lang w:val="en-GB"/>
              </w:rPr>
              <w:t>-Group 1: Innovative Approaches to Skill Development</w:t>
            </w:r>
          </w:p>
          <w:p w14:paraId="5BE5BAE6" w14:textId="77777777" w:rsidR="00513AF6" w:rsidRPr="00513AF6" w:rsidRDefault="00513AF6" w:rsidP="00513AF6">
            <w:pPr>
              <w:spacing w:before="120" w:after="120"/>
              <w:jc w:val="both"/>
              <w:rPr>
                <w:rFonts w:eastAsia="Calibri" w:cs="Arial"/>
                <w:bCs/>
                <w:i/>
                <w:iCs/>
                <w:color w:val="595959" w:themeColor="text1" w:themeTint="A6"/>
                <w:sz w:val="18"/>
                <w:szCs w:val="18"/>
                <w:lang w:val="en-GB"/>
              </w:rPr>
            </w:pPr>
            <w:r w:rsidRPr="00513AF6">
              <w:rPr>
                <w:rFonts w:eastAsia="Calibri" w:cs="Arial"/>
                <w:bCs/>
                <w:i/>
                <w:iCs/>
                <w:color w:val="595959" w:themeColor="text1" w:themeTint="A6"/>
                <w:sz w:val="18"/>
                <w:szCs w:val="18"/>
                <w:lang w:val="en-GB"/>
              </w:rPr>
              <w:t>-Group 2: Advocacy Strategies for Policy Change</w:t>
            </w:r>
          </w:p>
          <w:p w14:paraId="173FE86B" w14:textId="77777777" w:rsidR="00513AF6" w:rsidRPr="00513AF6" w:rsidRDefault="00513AF6" w:rsidP="00513AF6">
            <w:pPr>
              <w:spacing w:before="120" w:after="120"/>
              <w:jc w:val="both"/>
              <w:rPr>
                <w:rFonts w:eastAsia="Calibri" w:cs="Arial"/>
                <w:bCs/>
                <w:i/>
                <w:iCs/>
                <w:color w:val="595959" w:themeColor="text1" w:themeTint="A6"/>
                <w:sz w:val="18"/>
                <w:szCs w:val="18"/>
                <w:lang w:val="en-GB"/>
              </w:rPr>
            </w:pPr>
            <w:r w:rsidRPr="00513AF6">
              <w:rPr>
                <w:rFonts w:eastAsia="Calibri" w:cs="Arial"/>
                <w:bCs/>
                <w:i/>
                <w:iCs/>
                <w:color w:val="595959" w:themeColor="text1" w:themeTint="A6"/>
                <w:sz w:val="18"/>
                <w:szCs w:val="18"/>
                <w:lang w:val="en-GB"/>
              </w:rPr>
              <w:t>-Group 3: Building Sustainable Support Networks</w:t>
            </w:r>
          </w:p>
          <w:p w14:paraId="09C402B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A coffee break from 11:30 to 12:00 provided a short respite before the group exercise on collaborative brainstorming on advocacy tactics and campaign planning from 12:00 to 13:00. Breakout groups focused on:</w:t>
            </w:r>
          </w:p>
          <w:p w14:paraId="3FA85ED9" w14:textId="77777777" w:rsidR="00513AF6" w:rsidRPr="000163D5" w:rsidRDefault="00513AF6" w:rsidP="00513AF6">
            <w:pPr>
              <w:spacing w:before="120" w:after="120"/>
              <w:jc w:val="both"/>
              <w:rPr>
                <w:rFonts w:eastAsia="Calibri" w:cs="Arial"/>
                <w:bCs/>
                <w:i/>
                <w:iCs/>
                <w:color w:val="595959" w:themeColor="text1" w:themeTint="A6"/>
                <w:sz w:val="18"/>
                <w:szCs w:val="18"/>
                <w:lang w:val="en-GB"/>
              </w:rPr>
            </w:pPr>
            <w:r w:rsidRPr="000163D5">
              <w:rPr>
                <w:rFonts w:eastAsia="Calibri" w:cs="Arial"/>
                <w:bCs/>
                <w:i/>
                <w:iCs/>
                <w:color w:val="595959" w:themeColor="text1" w:themeTint="A6"/>
                <w:sz w:val="18"/>
                <w:szCs w:val="18"/>
                <w:lang w:val="en-GB"/>
              </w:rPr>
              <w:t>-Developing Skills Development Programs in Local Communities</w:t>
            </w:r>
          </w:p>
          <w:p w14:paraId="394B9229" w14:textId="77777777" w:rsidR="00513AF6" w:rsidRPr="000163D5" w:rsidRDefault="00513AF6" w:rsidP="00513AF6">
            <w:pPr>
              <w:spacing w:before="120" w:after="120"/>
              <w:jc w:val="both"/>
              <w:rPr>
                <w:rFonts w:eastAsia="Calibri" w:cs="Arial"/>
                <w:bCs/>
                <w:i/>
                <w:iCs/>
                <w:color w:val="595959" w:themeColor="text1" w:themeTint="A6"/>
                <w:sz w:val="18"/>
                <w:szCs w:val="18"/>
                <w:lang w:val="en-GB"/>
              </w:rPr>
            </w:pPr>
            <w:r w:rsidRPr="000163D5">
              <w:rPr>
                <w:rFonts w:eastAsia="Calibri" w:cs="Arial"/>
                <w:bCs/>
                <w:i/>
                <w:iCs/>
                <w:color w:val="595959" w:themeColor="text1" w:themeTint="A6"/>
                <w:sz w:val="18"/>
                <w:szCs w:val="18"/>
                <w:lang w:val="en-GB"/>
              </w:rPr>
              <w:t>-Crafting Advocacy Campaigns for Policy Change in Specific Areas</w:t>
            </w:r>
          </w:p>
          <w:p w14:paraId="6F63F187" w14:textId="2332F4E1" w:rsidR="00513AF6" w:rsidRPr="000163D5" w:rsidRDefault="00513AF6" w:rsidP="00513AF6">
            <w:pPr>
              <w:spacing w:before="120" w:after="120"/>
              <w:jc w:val="both"/>
              <w:rPr>
                <w:rFonts w:eastAsia="Calibri" w:cs="Arial"/>
                <w:bCs/>
                <w:i/>
                <w:iCs/>
                <w:color w:val="595959" w:themeColor="text1" w:themeTint="A6"/>
                <w:sz w:val="18"/>
                <w:szCs w:val="18"/>
                <w:lang w:val="en-GB"/>
              </w:rPr>
            </w:pPr>
            <w:r w:rsidRPr="000163D5">
              <w:rPr>
                <w:rFonts w:eastAsia="Calibri" w:cs="Arial"/>
                <w:bCs/>
                <w:i/>
                <w:iCs/>
                <w:color w:val="595959" w:themeColor="text1" w:themeTint="A6"/>
                <w:sz w:val="18"/>
                <w:szCs w:val="18"/>
                <w:lang w:val="en-GB"/>
              </w:rPr>
              <w:t>-Establishing Collaborative Networks for Resource Sharing and Support</w:t>
            </w:r>
          </w:p>
          <w:p w14:paraId="628E4967" w14:textId="30B34E16" w:rsidR="0013695D" w:rsidRDefault="000163D5" w:rsidP="004F4C82">
            <w:pPr>
              <w:spacing w:before="120" w:after="120"/>
              <w:jc w:val="both"/>
              <w:rPr>
                <w:rFonts w:eastAsia="Calibri" w:cs="Arial"/>
                <w:bCs/>
                <w:color w:val="595959" w:themeColor="text1" w:themeTint="A6"/>
                <w:sz w:val="18"/>
                <w:szCs w:val="18"/>
                <w:lang w:val="en-GB"/>
              </w:rPr>
            </w:pPr>
            <w:r w:rsidRPr="000163D5">
              <w:rPr>
                <w:rFonts w:eastAsia="Calibri" w:cs="Arial"/>
                <w:bCs/>
                <w:color w:val="595959" w:themeColor="text1" w:themeTint="A6"/>
                <w:sz w:val="18"/>
                <w:szCs w:val="18"/>
                <w:lang w:val="en-GB"/>
              </w:rPr>
              <w:t>The day concluded with an evaluation of Day 2 and a closing ceremony from 13:00 to 13:30, summarizing the discussions, key takeaways, and plans for future collaboration. A joint lunch at 13:30 provided a final opportunity for networking and reflections before the departure of participants. Throughout the seminar, participants engaged in meaningful discussions, collaborative activities, and cultural exchanges, fostering a comprehensive understanding of active citizenship's role in addressing unemployment within the European Union context.</w:t>
            </w:r>
          </w:p>
          <w:p w14:paraId="2553A723" w14:textId="77777777" w:rsidR="000163D5" w:rsidRPr="000163D5" w:rsidRDefault="000163D5" w:rsidP="004F4C82">
            <w:pPr>
              <w:spacing w:before="120" w:after="120"/>
              <w:jc w:val="both"/>
              <w:rPr>
                <w:rFonts w:eastAsia="Calibri" w:cs="Arial"/>
                <w:bCs/>
                <w:color w:val="595959" w:themeColor="text1" w:themeTint="A6"/>
                <w:sz w:val="18"/>
                <w:szCs w:val="18"/>
                <w:lang w:val="en-GB"/>
              </w:rPr>
            </w:pPr>
          </w:p>
          <w:p w14:paraId="22602BFD" w14:textId="51E472BA" w:rsidR="00B92F79" w:rsidRPr="00847FF8" w:rsidRDefault="00B92F79" w:rsidP="00B92F79">
            <w:pPr>
              <w:spacing w:before="120" w:after="120"/>
              <w:jc w:val="both"/>
              <w:rPr>
                <w:rFonts w:eastAsia="Calibri" w:cs="Arial"/>
                <w:b/>
                <w:i/>
                <w:iCs/>
                <w:color w:val="595959" w:themeColor="text1" w:themeTint="A6"/>
                <w:sz w:val="18"/>
                <w:szCs w:val="18"/>
                <w:lang w:val="en-GB"/>
              </w:rPr>
            </w:pPr>
            <w:r w:rsidRPr="001B6685">
              <w:rPr>
                <w:rFonts w:eastAsia="Calibri" w:cs="Arial"/>
                <w:b/>
                <w:i/>
                <w:iCs/>
                <w:color w:val="595959" w:themeColor="text1" w:themeTint="A6"/>
                <w:sz w:val="18"/>
                <w:szCs w:val="18"/>
                <w:lang w:val="en-GB"/>
              </w:rPr>
              <w:t>The agenda of the ‘</w:t>
            </w:r>
            <w:r w:rsidR="000163D5" w:rsidRPr="000163D5">
              <w:rPr>
                <w:rFonts w:eastAsia="Calibri" w:cs="Arial"/>
                <w:b/>
                <w:i/>
                <w:iCs/>
                <w:color w:val="595959" w:themeColor="text1" w:themeTint="A6"/>
                <w:sz w:val="18"/>
                <w:szCs w:val="18"/>
                <w:lang w:val="en-GB"/>
              </w:rPr>
              <w:t>Seminar 2: Unemployed Active Citizenship: Share Good Practices’</w:t>
            </w:r>
            <w:r w:rsidRPr="000163D5">
              <w:rPr>
                <w:b/>
                <w:i/>
                <w:iCs/>
                <w:color w:val="595959" w:themeColor="text1" w:themeTint="A6"/>
                <w:sz w:val="18"/>
                <w:szCs w:val="18"/>
              </w:rPr>
              <w:t>’</w:t>
            </w:r>
            <w:r w:rsidRPr="00847FF8">
              <w:rPr>
                <w:b/>
                <w:i/>
                <w:iCs/>
                <w:color w:val="595959" w:themeColor="text1" w:themeTint="A6"/>
                <w:sz w:val="18"/>
                <w:szCs w:val="18"/>
              </w:rPr>
              <w:t xml:space="preserve"> is presented below:</w:t>
            </w:r>
          </w:p>
          <w:p w14:paraId="5E8444A0" w14:textId="77777777" w:rsidR="00B92F79" w:rsidRDefault="00B92F79" w:rsidP="00B92F79">
            <w:pPr>
              <w:spacing w:before="120" w:after="120"/>
              <w:jc w:val="both"/>
              <w:rPr>
                <w:rFonts w:eastAsia="Calibri" w:cs="Arial"/>
                <w:bCs/>
                <w:color w:val="595959" w:themeColor="text1" w:themeTint="A6"/>
                <w:sz w:val="18"/>
                <w:szCs w:val="18"/>
                <w:lang w:val="en-GB"/>
              </w:rPr>
            </w:pPr>
          </w:p>
          <w:p w14:paraId="073B69AC" w14:textId="28521D30" w:rsidR="00B92F79" w:rsidRDefault="00B92F79" w:rsidP="00B92F79">
            <w:pPr>
              <w:spacing w:before="120" w:after="120"/>
              <w:jc w:val="both"/>
              <w:rPr>
                <w:rFonts w:eastAsia="Calibri" w:cs="Arial"/>
                <w:b/>
                <w:color w:val="595959" w:themeColor="text1" w:themeTint="A6"/>
                <w:sz w:val="18"/>
                <w:szCs w:val="18"/>
                <w:lang w:val="en-GB"/>
              </w:rPr>
            </w:pPr>
            <w:r w:rsidRPr="00817D54">
              <w:rPr>
                <w:rFonts w:eastAsia="Calibri" w:cs="Arial"/>
                <w:b/>
                <w:color w:val="595959" w:themeColor="text1" w:themeTint="A6"/>
                <w:sz w:val="18"/>
                <w:szCs w:val="18"/>
                <w:lang w:val="en-GB"/>
              </w:rPr>
              <w:t xml:space="preserve">Date: </w:t>
            </w:r>
            <w:r w:rsidR="00EF2CAE">
              <w:rPr>
                <w:rFonts w:eastAsia="Calibri" w:cs="Arial"/>
                <w:b/>
                <w:color w:val="595959" w:themeColor="text1" w:themeTint="A6"/>
                <w:sz w:val="18"/>
                <w:szCs w:val="18"/>
                <w:lang w:val="en-GB"/>
              </w:rPr>
              <w:t>26</w:t>
            </w:r>
            <w:r w:rsidR="00817D54" w:rsidRPr="00817D54">
              <w:rPr>
                <w:rFonts w:eastAsia="Calibri" w:cs="Arial"/>
                <w:b/>
                <w:color w:val="595959" w:themeColor="text1" w:themeTint="A6"/>
                <w:sz w:val="18"/>
                <w:szCs w:val="18"/>
                <w:lang w:val="en-GB"/>
              </w:rPr>
              <w:t>/</w:t>
            </w:r>
            <w:r w:rsidR="00751B83">
              <w:rPr>
                <w:rFonts w:eastAsia="Calibri" w:cs="Arial"/>
                <w:b/>
                <w:color w:val="595959" w:themeColor="text1" w:themeTint="A6"/>
                <w:sz w:val="18"/>
                <w:szCs w:val="18"/>
                <w:lang w:val="en-GB"/>
              </w:rPr>
              <w:t>0</w:t>
            </w:r>
            <w:r w:rsidR="00FE4C9C">
              <w:rPr>
                <w:rFonts w:eastAsia="Calibri" w:cs="Arial"/>
                <w:b/>
                <w:color w:val="595959" w:themeColor="text1" w:themeTint="A6"/>
                <w:sz w:val="18"/>
                <w:szCs w:val="18"/>
                <w:lang w:val="en-GB"/>
              </w:rPr>
              <w:t>4</w:t>
            </w:r>
            <w:r w:rsidR="00817D54" w:rsidRPr="00817D54">
              <w:rPr>
                <w:rFonts w:eastAsia="Calibri" w:cs="Arial"/>
                <w:b/>
                <w:color w:val="595959" w:themeColor="text1" w:themeTint="A6"/>
                <w:sz w:val="18"/>
                <w:szCs w:val="18"/>
                <w:lang w:val="en-GB"/>
              </w:rPr>
              <w:t>/202</w:t>
            </w:r>
            <w:r w:rsidR="00751B83">
              <w:rPr>
                <w:rFonts w:eastAsia="Calibri" w:cs="Arial"/>
                <w:b/>
                <w:color w:val="595959" w:themeColor="text1" w:themeTint="A6"/>
                <w:sz w:val="18"/>
                <w:szCs w:val="18"/>
                <w:lang w:val="en-GB"/>
              </w:rPr>
              <w:t>4</w:t>
            </w:r>
            <w:r w:rsidR="00817D54" w:rsidRPr="00817D54">
              <w:rPr>
                <w:rFonts w:eastAsia="Calibri" w:cs="Arial"/>
                <w:b/>
                <w:color w:val="595959" w:themeColor="text1" w:themeTint="A6"/>
                <w:sz w:val="18"/>
                <w:szCs w:val="18"/>
                <w:lang w:val="en-GB"/>
              </w:rPr>
              <w:t xml:space="preserve"> to </w:t>
            </w:r>
            <w:r w:rsidR="00811A23">
              <w:rPr>
                <w:rFonts w:eastAsia="Calibri" w:cs="Arial"/>
                <w:b/>
                <w:color w:val="595959" w:themeColor="text1" w:themeTint="A6"/>
                <w:sz w:val="18"/>
                <w:szCs w:val="18"/>
                <w:lang w:val="en-GB"/>
              </w:rPr>
              <w:t>2</w:t>
            </w:r>
            <w:r w:rsidR="00EF2CAE">
              <w:rPr>
                <w:rFonts w:eastAsia="Calibri" w:cs="Arial"/>
                <w:b/>
                <w:color w:val="595959" w:themeColor="text1" w:themeTint="A6"/>
                <w:sz w:val="18"/>
                <w:szCs w:val="18"/>
                <w:lang w:val="en-GB"/>
              </w:rPr>
              <w:t>8</w:t>
            </w:r>
            <w:r w:rsidR="00817D54" w:rsidRPr="00817D54">
              <w:rPr>
                <w:rFonts w:eastAsia="Calibri" w:cs="Arial"/>
                <w:b/>
                <w:color w:val="595959" w:themeColor="text1" w:themeTint="A6"/>
                <w:sz w:val="18"/>
                <w:szCs w:val="18"/>
                <w:lang w:val="en-GB"/>
              </w:rPr>
              <w:t>/</w:t>
            </w:r>
            <w:r w:rsidR="00751B83">
              <w:rPr>
                <w:rFonts w:eastAsia="Calibri" w:cs="Arial"/>
                <w:b/>
                <w:color w:val="595959" w:themeColor="text1" w:themeTint="A6"/>
                <w:sz w:val="18"/>
                <w:szCs w:val="18"/>
                <w:lang w:val="en-GB"/>
              </w:rPr>
              <w:t>0</w:t>
            </w:r>
            <w:r w:rsidR="00FE4C9C">
              <w:rPr>
                <w:rFonts w:eastAsia="Calibri" w:cs="Arial"/>
                <w:b/>
                <w:color w:val="595959" w:themeColor="text1" w:themeTint="A6"/>
                <w:sz w:val="18"/>
                <w:szCs w:val="18"/>
                <w:lang w:val="en-GB"/>
              </w:rPr>
              <w:t>4</w:t>
            </w:r>
            <w:r w:rsidR="00817D54" w:rsidRPr="00817D54">
              <w:rPr>
                <w:rFonts w:eastAsia="Calibri" w:cs="Arial"/>
                <w:b/>
                <w:color w:val="595959" w:themeColor="text1" w:themeTint="A6"/>
                <w:sz w:val="18"/>
                <w:szCs w:val="18"/>
                <w:lang w:val="en-GB"/>
              </w:rPr>
              <w:t>/202</w:t>
            </w:r>
            <w:r w:rsidR="00751B83">
              <w:rPr>
                <w:rFonts w:eastAsia="Calibri" w:cs="Arial"/>
                <w:b/>
                <w:color w:val="595959" w:themeColor="text1" w:themeTint="A6"/>
                <w:sz w:val="18"/>
                <w:szCs w:val="18"/>
                <w:lang w:val="en-GB"/>
              </w:rPr>
              <w:t>4</w:t>
            </w:r>
          </w:p>
          <w:p w14:paraId="761CC91E" w14:textId="77777777" w:rsidR="00817D54" w:rsidRDefault="00817D54" w:rsidP="00B92F79">
            <w:pPr>
              <w:spacing w:before="120" w:after="120"/>
              <w:jc w:val="both"/>
              <w:rPr>
                <w:rFonts w:eastAsia="Calibri" w:cs="Arial"/>
                <w:b/>
                <w:color w:val="595959" w:themeColor="text1" w:themeTint="A6"/>
                <w:sz w:val="18"/>
                <w:szCs w:val="18"/>
                <w:lang w:val="en-GB"/>
              </w:rPr>
            </w:pPr>
          </w:p>
          <w:p w14:paraId="7B450235" w14:textId="5791E5BB" w:rsidR="00817D54" w:rsidRPr="00817D54" w:rsidRDefault="00817D54" w:rsidP="00B92F79">
            <w:pPr>
              <w:spacing w:before="120" w:after="120"/>
              <w:jc w:val="both"/>
              <w:rPr>
                <w:rFonts w:eastAsia="Calibri" w:cs="Arial"/>
                <w:b/>
                <w:color w:val="595959" w:themeColor="text1" w:themeTint="A6"/>
                <w:sz w:val="18"/>
                <w:szCs w:val="18"/>
                <w:u w:val="single"/>
                <w:lang w:val="en-GB"/>
              </w:rPr>
            </w:pPr>
            <w:r w:rsidRPr="00817D54">
              <w:rPr>
                <w:rFonts w:eastAsia="Calibri" w:cs="Arial"/>
                <w:b/>
                <w:color w:val="595959" w:themeColor="text1" w:themeTint="A6"/>
                <w:sz w:val="18"/>
                <w:szCs w:val="18"/>
                <w:u w:val="single"/>
                <w:lang w:val="en-GB"/>
              </w:rPr>
              <w:t>Time Slot / Session</w:t>
            </w:r>
          </w:p>
          <w:p w14:paraId="1349A56A" w14:textId="4CBB448C" w:rsidR="00B92F79" w:rsidRPr="00B92F79" w:rsidRDefault="00B92F79" w:rsidP="00B92F79">
            <w:pPr>
              <w:spacing w:before="120" w:after="120"/>
              <w:jc w:val="both"/>
              <w:rPr>
                <w:rFonts w:eastAsia="Calibri" w:cs="Arial"/>
                <w:b/>
                <w:color w:val="595959" w:themeColor="text1" w:themeTint="A6"/>
                <w:sz w:val="18"/>
                <w:szCs w:val="18"/>
                <w:lang w:val="en-GB"/>
              </w:rPr>
            </w:pPr>
            <w:r w:rsidRPr="00B92F79">
              <w:rPr>
                <w:rFonts w:eastAsia="Calibri" w:cs="Arial"/>
                <w:b/>
                <w:color w:val="595959" w:themeColor="text1" w:themeTint="A6"/>
                <w:sz w:val="18"/>
                <w:szCs w:val="18"/>
                <w:lang w:val="en-GB"/>
              </w:rPr>
              <w:t>Day 1 –</w:t>
            </w:r>
            <w:r w:rsidR="00C92B03">
              <w:rPr>
                <w:rFonts w:eastAsia="Calibri" w:cs="Arial"/>
                <w:b/>
                <w:color w:val="595959" w:themeColor="text1" w:themeTint="A6"/>
                <w:sz w:val="18"/>
                <w:szCs w:val="18"/>
                <w:lang w:val="en-GB"/>
              </w:rPr>
              <w:t>Bucharest</w:t>
            </w:r>
            <w:r w:rsidR="00C92B03" w:rsidRPr="006F230F">
              <w:rPr>
                <w:rFonts w:eastAsia="Calibri" w:cs="Arial"/>
                <w:b/>
                <w:color w:val="595959" w:themeColor="text1" w:themeTint="A6"/>
                <w:sz w:val="18"/>
                <w:szCs w:val="18"/>
                <w:lang w:val="en-GB"/>
              </w:rPr>
              <w:t>,</w:t>
            </w:r>
            <w:r w:rsidR="00C92B03">
              <w:rPr>
                <w:rFonts w:eastAsia="Calibri" w:cs="Arial"/>
                <w:b/>
                <w:color w:val="595959" w:themeColor="text1" w:themeTint="A6"/>
                <w:sz w:val="18"/>
                <w:szCs w:val="18"/>
                <w:lang w:val="en-GB"/>
              </w:rPr>
              <w:t xml:space="preserve"> Romania</w:t>
            </w:r>
            <w:r w:rsidRPr="00B92F79">
              <w:rPr>
                <w:rFonts w:eastAsia="Calibri" w:cs="Arial"/>
                <w:b/>
                <w:color w:val="595959" w:themeColor="text1" w:themeTint="A6"/>
                <w:sz w:val="18"/>
                <w:szCs w:val="18"/>
                <w:lang w:val="en-GB"/>
              </w:rPr>
              <w:t>:</w:t>
            </w:r>
          </w:p>
          <w:p w14:paraId="010DB08B"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lastRenderedPageBreak/>
              <w:t>11:00 – 11:30: Registrations</w:t>
            </w:r>
          </w:p>
          <w:p w14:paraId="5578A69B"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053A7A26"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11:30 – 12:00: Greetings from Project Leaders and short presentations of the participating organizations; Welcome Speeches</w:t>
            </w:r>
          </w:p>
          <w:p w14:paraId="708D1071"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2F6CB962"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12:00 – 12:30: Seminar Session 1: Introduction to Unemployment and Active Citizenship</w:t>
            </w:r>
          </w:p>
          <w:p w14:paraId="79109EB3" w14:textId="15BE72C9"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Welcome and Introduction to Seminar Objectives</w:t>
            </w:r>
          </w:p>
          <w:p w14:paraId="0DA53F7D" w14:textId="0440AB10"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Overview of Unemployment Statistics and Trends</w:t>
            </w:r>
          </w:p>
          <w:p w14:paraId="1781636C" w14:textId="45132437"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Definition and Importance of Active Citizenship</w:t>
            </w:r>
          </w:p>
          <w:p w14:paraId="13D990DD" w14:textId="77777777" w:rsidR="009415EC" w:rsidRDefault="009415EC" w:rsidP="00FA446E">
            <w:pPr>
              <w:spacing w:before="120" w:after="120"/>
              <w:jc w:val="both"/>
              <w:rPr>
                <w:rFonts w:eastAsia="Calibri" w:cs="Arial"/>
                <w:bCs/>
                <w:color w:val="595959" w:themeColor="text1" w:themeTint="A6"/>
                <w:sz w:val="18"/>
                <w:szCs w:val="18"/>
                <w:lang w:val="en-GB"/>
              </w:rPr>
            </w:pPr>
          </w:p>
          <w:p w14:paraId="59CFE4E0" w14:textId="16A35AA8" w:rsidR="00FA446E" w:rsidRP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12:30 – 13:30: Seminar Session 2: Factors Contributing to Unemployment</w:t>
            </w:r>
          </w:p>
          <w:p w14:paraId="178C3986" w14:textId="1C9719BF"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Economic Factors: Global and Local Perspectives</w:t>
            </w:r>
          </w:p>
          <w:p w14:paraId="79877C7A" w14:textId="62F80F27"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Social Factors: Gender, Education, and Demographics</w:t>
            </w:r>
          </w:p>
          <w:p w14:paraId="5DBF5A5E" w14:textId="29570182"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Psychological Factors: Mental Health and Well-being</w:t>
            </w:r>
          </w:p>
          <w:p w14:paraId="5B355357"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10FAA058"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13:30 – 14:30: Lunch Break</w:t>
            </w:r>
          </w:p>
          <w:p w14:paraId="32643ED1"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79E5FB6D"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 xml:space="preserve">14:30 – 15:00: Team Exercise: Sharing Good Practices for </w:t>
            </w:r>
            <w:proofErr w:type="spellStart"/>
            <w:r w:rsidRPr="00FA446E">
              <w:rPr>
                <w:rFonts w:eastAsia="Calibri" w:cs="Arial"/>
                <w:bCs/>
                <w:color w:val="595959" w:themeColor="text1" w:themeTint="A6"/>
                <w:sz w:val="18"/>
                <w:szCs w:val="18"/>
                <w:lang w:val="en-GB"/>
              </w:rPr>
              <w:t>Unemployed's</w:t>
            </w:r>
            <w:proofErr w:type="spellEnd"/>
            <w:r w:rsidRPr="00FA446E">
              <w:rPr>
                <w:rFonts w:eastAsia="Calibri" w:cs="Arial"/>
                <w:bCs/>
                <w:color w:val="595959" w:themeColor="text1" w:themeTint="A6"/>
                <w:sz w:val="18"/>
                <w:szCs w:val="18"/>
                <w:lang w:val="en-GB"/>
              </w:rPr>
              <w:t xml:space="preserve"> Active Citizenship</w:t>
            </w:r>
          </w:p>
          <w:p w14:paraId="06EB6BED" w14:textId="77777777" w:rsidR="00FA446E" w:rsidRPr="009415EC" w:rsidRDefault="00FA446E"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Interactive workshop activity focusing on sharing successful strategies and initiatives for engaging unemployed individuals in civic activities</w:t>
            </w:r>
          </w:p>
          <w:p w14:paraId="231C957F"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10982929" w14:textId="77777777" w:rsidR="00FA446E" w:rsidRP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15:00 – 15:30: Seminar Session 3: Models of Active Citizenship</w:t>
            </w:r>
          </w:p>
          <w:p w14:paraId="386FB701" w14:textId="77E76F66"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Volunteerism and Community Engagement</w:t>
            </w:r>
          </w:p>
          <w:p w14:paraId="30CC622D" w14:textId="3F2C767F"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Advocacy and Grassroots Movements</w:t>
            </w:r>
          </w:p>
          <w:p w14:paraId="2BDF36C2" w14:textId="5EEAE166"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Political Participation and Civic Engagement</w:t>
            </w:r>
          </w:p>
          <w:p w14:paraId="1372EEC0"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2D448539"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15:30 – 16:00: Laboratory Exercise: Group Work and Discussion</w:t>
            </w:r>
          </w:p>
          <w:p w14:paraId="38B79FE4" w14:textId="0D95738E"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Breakout Groups to Discuss Specific Topics</w:t>
            </w:r>
          </w:p>
          <w:p w14:paraId="777DD2E7" w14:textId="7032B0EA"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Sharing Personal Experiences and Challenges</w:t>
            </w:r>
          </w:p>
          <w:p w14:paraId="3110E965" w14:textId="76976D45"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Brainstorming Solutions and Strategies</w:t>
            </w:r>
          </w:p>
          <w:p w14:paraId="28D15DF9"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70D69CBB"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16:00 – 16:30: Seminar Session 4: Case Studies of Successful Initiatives</w:t>
            </w:r>
          </w:p>
          <w:p w14:paraId="7447B85A" w14:textId="0A0741D2"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Presentation of Case Studies from Different Regions</w:t>
            </w:r>
          </w:p>
          <w:p w14:paraId="7E784FCD" w14:textId="08BA5A11"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Analysis of Key Success Factors</w:t>
            </w:r>
          </w:p>
          <w:p w14:paraId="689A5618" w14:textId="5247C95B"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Lessons Learned and Transferable Practices</w:t>
            </w:r>
          </w:p>
          <w:p w14:paraId="4051C4B1"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03E5C2D8"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16:30 – 17:00: Seminar Session 5: Discussing Strategies for Matching Job Seekers with Skills Demands in the Labor Market</w:t>
            </w:r>
          </w:p>
          <w:p w14:paraId="20709011" w14:textId="243D6831"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Examining Effective Advocacy Strategies for Addressing Unemployment Issues</w:t>
            </w:r>
          </w:p>
          <w:p w14:paraId="1953AD7A" w14:textId="7D1A6B8F"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Exploring Innovative Approaches to Lifelong Learning and Continuous Skill Enhancement</w:t>
            </w:r>
          </w:p>
          <w:p w14:paraId="02E84A50"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3A32D7DE"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17:00 – 17:30: Seminar Session 6: Advocacy and Policy Change</w:t>
            </w:r>
          </w:p>
          <w:p w14:paraId="4B90427A" w14:textId="078EBCF6"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Discussing Successful Campaigns for Policy Change at Local, National, and International Levels</w:t>
            </w:r>
          </w:p>
          <w:p w14:paraId="7853328F" w14:textId="47B6D584"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Identifying Key Stakeholders and Decision-makers in the Policy-making Process</w:t>
            </w:r>
          </w:p>
          <w:p w14:paraId="448E091F"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2AC79BE6"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17:30 – 18:00: Recap of Insights, Ideas Generated, and Developing Action Plans for Participants' Communities</w:t>
            </w:r>
          </w:p>
          <w:p w14:paraId="74FF60C3"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46B49B73"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18:00 – 18:30: Evaluation of Day 1</w:t>
            </w:r>
          </w:p>
          <w:p w14:paraId="66E67649"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432DCFE1" w14:textId="19BC5CE7" w:rsidR="00EC6735"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19:30: Dinner</w:t>
            </w:r>
          </w:p>
          <w:p w14:paraId="012D4945" w14:textId="77777777" w:rsidR="009415EC" w:rsidRPr="00B92F79" w:rsidRDefault="009415EC" w:rsidP="00FA446E">
            <w:pPr>
              <w:spacing w:before="120" w:after="120"/>
              <w:jc w:val="both"/>
              <w:rPr>
                <w:rFonts w:eastAsia="Calibri" w:cs="Arial"/>
                <w:bCs/>
                <w:color w:val="595959" w:themeColor="text1" w:themeTint="A6"/>
                <w:sz w:val="18"/>
                <w:szCs w:val="18"/>
                <w:lang w:val="en-GB"/>
              </w:rPr>
            </w:pPr>
          </w:p>
          <w:p w14:paraId="7678C381" w14:textId="3A3F086E" w:rsidR="00B92F79" w:rsidRPr="001F1EEE" w:rsidRDefault="00B92F79" w:rsidP="00B92F79">
            <w:pPr>
              <w:spacing w:before="120" w:after="120"/>
              <w:jc w:val="both"/>
              <w:rPr>
                <w:rFonts w:eastAsia="Calibri" w:cs="Arial"/>
                <w:b/>
                <w:color w:val="595959" w:themeColor="text1" w:themeTint="A6"/>
                <w:sz w:val="18"/>
                <w:szCs w:val="18"/>
                <w:lang w:val="en-GB"/>
              </w:rPr>
            </w:pPr>
            <w:r w:rsidRPr="001F1EEE">
              <w:rPr>
                <w:rFonts w:eastAsia="Calibri" w:cs="Arial"/>
                <w:b/>
                <w:color w:val="595959" w:themeColor="text1" w:themeTint="A6"/>
                <w:sz w:val="18"/>
                <w:szCs w:val="18"/>
                <w:lang w:val="en-GB"/>
              </w:rPr>
              <w:t xml:space="preserve">Day 2 – </w:t>
            </w:r>
            <w:r w:rsidR="009479CD">
              <w:rPr>
                <w:rFonts w:eastAsia="Calibri" w:cs="Arial"/>
                <w:b/>
                <w:color w:val="595959" w:themeColor="text1" w:themeTint="A6"/>
                <w:sz w:val="18"/>
                <w:szCs w:val="18"/>
                <w:lang w:val="en-GB"/>
              </w:rPr>
              <w:t>Bucharest, Greece</w:t>
            </w:r>
            <w:r w:rsidRPr="001F1EEE">
              <w:rPr>
                <w:rFonts w:eastAsia="Calibri" w:cs="Arial"/>
                <w:b/>
                <w:color w:val="595959" w:themeColor="text1" w:themeTint="A6"/>
                <w:sz w:val="18"/>
                <w:szCs w:val="18"/>
                <w:lang w:val="en-GB"/>
              </w:rPr>
              <w:t>:</w:t>
            </w:r>
          </w:p>
          <w:p w14:paraId="678E2BA4" w14:textId="77777777" w:rsidR="00276CDC" w:rsidRP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11:00 – 11:30: Group Work and Discussion</w:t>
            </w:r>
          </w:p>
          <w:p w14:paraId="542D2238" w14:textId="1D144BBE"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-Breakout Groups Based on Participants' Interests and Expertise:</w:t>
            </w:r>
          </w:p>
          <w:p w14:paraId="6286B0E8" w14:textId="2EAA7EFB"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1: Innovative Approaches to Skill Development</w:t>
            </w:r>
          </w:p>
          <w:p w14:paraId="643DAA11" w14:textId="5DD63D8C"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2: Advocacy Strategies for Policy Change</w:t>
            </w:r>
          </w:p>
          <w:p w14:paraId="2CB23CB2" w14:textId="7F03FFF1" w:rsid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3: Building Sustainable Support Networks</w:t>
            </w:r>
          </w:p>
          <w:p w14:paraId="36114E23" w14:textId="77777777" w:rsidR="00276CDC" w:rsidRPr="00276CDC" w:rsidRDefault="00276CDC" w:rsidP="00276CDC">
            <w:pPr>
              <w:spacing w:before="120" w:after="120"/>
              <w:jc w:val="both"/>
              <w:rPr>
                <w:rFonts w:eastAsia="Calibri" w:cs="Arial"/>
                <w:bCs/>
                <w:i/>
                <w:iCs/>
                <w:color w:val="595959" w:themeColor="text1" w:themeTint="A6"/>
                <w:sz w:val="18"/>
                <w:szCs w:val="18"/>
                <w:lang w:val="en-GB"/>
              </w:rPr>
            </w:pPr>
          </w:p>
          <w:p w14:paraId="4CCF4F6E" w14:textId="77777777" w:rsid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11:30 – 12:00: Coffee Break</w:t>
            </w:r>
          </w:p>
          <w:p w14:paraId="0C62AFE8" w14:textId="77777777" w:rsidR="00276CDC" w:rsidRPr="00276CDC" w:rsidRDefault="00276CDC" w:rsidP="00276CDC">
            <w:pPr>
              <w:spacing w:before="120" w:after="120"/>
              <w:jc w:val="both"/>
              <w:rPr>
                <w:rFonts w:eastAsia="Calibri" w:cs="Arial"/>
                <w:bCs/>
                <w:color w:val="595959" w:themeColor="text1" w:themeTint="A6"/>
                <w:sz w:val="18"/>
                <w:szCs w:val="18"/>
                <w:lang w:val="en-GB"/>
              </w:rPr>
            </w:pPr>
          </w:p>
          <w:p w14:paraId="482715D6" w14:textId="77777777" w:rsidR="00276CDC" w:rsidRP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12:00 – 13:00: Group Exercise on Collaborative Brainstorming on Advocacy Tactics and Campaign Planning</w:t>
            </w:r>
          </w:p>
          <w:p w14:paraId="1E7D9BA5" w14:textId="41031EEA"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-Breakout Groups Based on Participants' Interests and Expertise:</w:t>
            </w:r>
          </w:p>
          <w:p w14:paraId="53C8C7CE" w14:textId="2FC5C35C"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1: Developing Skills Development Programs in Local Communities</w:t>
            </w:r>
          </w:p>
          <w:p w14:paraId="58A612E2" w14:textId="50E47DC8"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2: Crafting Advocacy Campaigns for Policy Change in Specific Areas</w:t>
            </w:r>
          </w:p>
          <w:p w14:paraId="762F5B43" w14:textId="68BA47EE" w:rsid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3: Establishing Collaborative Networks for Resource Sharing and Support</w:t>
            </w:r>
          </w:p>
          <w:p w14:paraId="6E63B070" w14:textId="77777777" w:rsidR="00276CDC" w:rsidRPr="00276CDC" w:rsidRDefault="00276CDC" w:rsidP="00276CDC">
            <w:pPr>
              <w:spacing w:before="120" w:after="120"/>
              <w:jc w:val="both"/>
              <w:rPr>
                <w:rFonts w:eastAsia="Calibri" w:cs="Arial"/>
                <w:bCs/>
                <w:i/>
                <w:iCs/>
                <w:color w:val="595959" w:themeColor="text1" w:themeTint="A6"/>
                <w:sz w:val="18"/>
                <w:szCs w:val="18"/>
                <w:lang w:val="en-GB"/>
              </w:rPr>
            </w:pPr>
          </w:p>
          <w:p w14:paraId="11CD2083" w14:textId="77777777" w:rsid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13:00 – 13:30: Evaluation of Day 2 and Closing Ceremony</w:t>
            </w:r>
          </w:p>
          <w:p w14:paraId="71FAA1C8" w14:textId="77777777" w:rsidR="00276CDC" w:rsidRPr="00276CDC" w:rsidRDefault="00276CDC" w:rsidP="00276CDC">
            <w:pPr>
              <w:spacing w:before="120" w:after="120"/>
              <w:jc w:val="both"/>
              <w:rPr>
                <w:rFonts w:eastAsia="Calibri" w:cs="Arial"/>
                <w:bCs/>
                <w:color w:val="595959" w:themeColor="text1" w:themeTint="A6"/>
                <w:sz w:val="18"/>
                <w:szCs w:val="18"/>
                <w:lang w:val="en-GB"/>
              </w:rPr>
            </w:pPr>
          </w:p>
          <w:p w14:paraId="4774C4FB" w14:textId="5D2B88F2" w:rsidR="001054FF" w:rsidRPr="00D419AC" w:rsidRDefault="00276CDC" w:rsidP="001054FF">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13:30: Lunch</w:t>
            </w:r>
          </w:p>
        </w:tc>
      </w:tr>
    </w:tbl>
    <w:p w14:paraId="5ADB1B5D" w14:textId="0F6B3BDB" w:rsidR="000010A0" w:rsidRPr="00624B96" w:rsidRDefault="000010A0" w:rsidP="005950BB">
      <w:pPr>
        <w:rPr>
          <w:lang w:val="en-GB"/>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460E" w14:textId="77777777" w:rsidR="00DB4419" w:rsidRDefault="00DB4419">
      <w:r>
        <w:separator/>
      </w:r>
    </w:p>
  </w:endnote>
  <w:endnote w:type="continuationSeparator" w:id="0">
    <w:p w14:paraId="6DB5460F" w14:textId="77777777" w:rsidR="00DB4419" w:rsidRDefault="00DB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altName w:val="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1"/>
    <w:family w:val="swiss"/>
    <w:pitch w:val="variable"/>
    <w:sig w:usb0="E0002EFF" w:usb1="C000785B" w:usb2="00000009" w:usb3="00000000" w:csb0="000001FF" w:csb1="00000000"/>
  </w:font>
  <w:font w:name="SimSun">
    <w:altName w:val="|?|?|?||???|??||??o???|??||????"/>
    <w:panose1 w:val="02010600030101010101"/>
    <w:charset w:val="86"/>
    <w:family w:val="auto"/>
    <w:pitch w:val="variable"/>
    <w:sig w:usb0="00000203" w:usb1="288F0000" w:usb2="00000016" w:usb3="00000000" w:csb0="00040001" w:csb1="00000000"/>
  </w:font>
  <w:font w:name="Cambria">
    <w:altName w:val="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altName w:val="Calibri"/>
    <w:panose1 w:val="020F0502020204030204"/>
    <w:charset w:val="A1"/>
    <w:family w:val="swiss"/>
    <w:pitch w:val="variable"/>
    <w:sig w:usb0="E4002EFF" w:usb1="C200247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A1"/>
    <w:family w:val="swiss"/>
    <w:pitch w:val="variable"/>
    <w:sig w:usb0="E1002EFF" w:usb1="C000605B" w:usb2="00000029" w:usb3="00000000" w:csb0="000101FF" w:csb1="00000000"/>
  </w:font>
  <w:font w:name="DengXian">
    <w:altName w:val="|I|???΅μ?|??"/>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2" w14:textId="77777777" w:rsidR="003122DB" w:rsidRDefault="003122DB" w:rsidP="00EB04A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3E8C">
      <w:rPr>
        <w:rStyle w:val="a7"/>
        <w:noProof/>
      </w:rPr>
      <w:t>4</w:t>
    </w:r>
    <w:r>
      <w:rPr>
        <w:rStyle w:val="a7"/>
      </w:rPr>
      <w:fldChar w:fldCharType="end"/>
    </w:r>
  </w:p>
  <w:p w14:paraId="6DB54613" w14:textId="77777777" w:rsidR="003122DB" w:rsidRDefault="003122DB" w:rsidP="00EB04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4" w14:textId="63D0E432" w:rsidR="004812C2" w:rsidRPr="004812C2" w:rsidRDefault="004812C2" w:rsidP="00DC6296">
    <w:pPr>
      <w:pStyle w:val="a4"/>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55692C">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7" w14:textId="77777777" w:rsidR="003122DB" w:rsidRDefault="003122DB">
    <w:pPr>
      <w:pStyle w:val="a4"/>
      <w:rPr>
        <w:sz w:val="24"/>
        <w:szCs w:val="24"/>
      </w:rPr>
    </w:pPr>
  </w:p>
  <w:p w14:paraId="6DB54618" w14:textId="77777777" w:rsidR="003122DB" w:rsidRDefault="003122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460C" w14:textId="77777777" w:rsidR="00DB4419" w:rsidRDefault="00DB4419">
      <w:r>
        <w:separator/>
      </w:r>
    </w:p>
  </w:footnote>
  <w:footnote w:type="continuationSeparator" w:id="0">
    <w:p w14:paraId="6DB5460D" w14:textId="77777777" w:rsidR="00DB4419" w:rsidRDefault="00DB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 xml:space="preserve">Event description </w:t>
    </w:r>
    <w:proofErr w:type="spellStart"/>
    <w:r w:rsidR="002D32EE">
      <w:rPr>
        <w:rFonts w:eastAsia="Calibri" w:cs="Arial"/>
        <w:color w:val="808080"/>
        <w:sz w:val="16"/>
        <w:szCs w:val="16"/>
        <w:lang w:val="fr-BE"/>
      </w:rPr>
      <w:t>sheet</w:t>
    </w:r>
    <w:proofErr w:type="spellEnd"/>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 xml:space="preserve">Event description </w:t>
    </w:r>
    <w:proofErr w:type="spellStart"/>
    <w:r w:rsidR="002D32EE">
      <w:rPr>
        <w:rFonts w:eastAsia="Times New Roman" w:cs="Arial"/>
        <w:color w:val="7F7F7F"/>
        <w:sz w:val="16"/>
        <w:szCs w:val="20"/>
        <w:lang w:val="fr-BE" w:eastAsia="nl-BE"/>
      </w:rPr>
      <w:t>sheet</w:t>
    </w:r>
    <w:proofErr w:type="spellEnd"/>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41" type="#_x0000_t75" style="width:13.15pt;height:13.1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210655">
    <w:abstractNumId w:val="4"/>
  </w:num>
  <w:num w:numId="2" w16cid:durableId="1396583825">
    <w:abstractNumId w:val="8"/>
  </w:num>
  <w:num w:numId="3" w16cid:durableId="1145197501">
    <w:abstractNumId w:val="10"/>
  </w:num>
  <w:num w:numId="4" w16cid:durableId="759643527">
    <w:abstractNumId w:val="5"/>
  </w:num>
  <w:num w:numId="5" w16cid:durableId="230310924">
    <w:abstractNumId w:val="0"/>
  </w:num>
  <w:num w:numId="6" w16cid:durableId="1352688064">
    <w:abstractNumId w:val="3"/>
  </w:num>
  <w:num w:numId="7" w16cid:durableId="827211241">
    <w:abstractNumId w:val="7"/>
  </w:num>
  <w:num w:numId="8" w16cid:durableId="294606926">
    <w:abstractNumId w:val="6"/>
  </w:num>
  <w:num w:numId="9" w16cid:durableId="165902419">
    <w:abstractNumId w:val="1"/>
  </w:num>
  <w:num w:numId="10" w16cid:durableId="1192256387">
    <w:abstractNumId w:val="2"/>
  </w:num>
  <w:num w:numId="11" w16cid:durableId="63428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385F"/>
    <w:rsid w:val="00005758"/>
    <w:rsid w:val="00011FCB"/>
    <w:rsid w:val="00013C21"/>
    <w:rsid w:val="000163D5"/>
    <w:rsid w:val="000175D4"/>
    <w:rsid w:val="00017D67"/>
    <w:rsid w:val="00017DA9"/>
    <w:rsid w:val="00027577"/>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D796D"/>
    <w:rsid w:val="000E080D"/>
    <w:rsid w:val="000E44D0"/>
    <w:rsid w:val="000E6B93"/>
    <w:rsid w:val="000F248F"/>
    <w:rsid w:val="00104784"/>
    <w:rsid w:val="001054FF"/>
    <w:rsid w:val="00116DB8"/>
    <w:rsid w:val="00117FA2"/>
    <w:rsid w:val="00134276"/>
    <w:rsid w:val="0013695D"/>
    <w:rsid w:val="0013780D"/>
    <w:rsid w:val="001406E6"/>
    <w:rsid w:val="00140729"/>
    <w:rsid w:val="00147D10"/>
    <w:rsid w:val="00150E64"/>
    <w:rsid w:val="0015671A"/>
    <w:rsid w:val="00164DBB"/>
    <w:rsid w:val="00175AB2"/>
    <w:rsid w:val="001770F0"/>
    <w:rsid w:val="001853FE"/>
    <w:rsid w:val="00185409"/>
    <w:rsid w:val="001A0528"/>
    <w:rsid w:val="001A3C51"/>
    <w:rsid w:val="001A433F"/>
    <w:rsid w:val="001B0EF5"/>
    <w:rsid w:val="001B3EC2"/>
    <w:rsid w:val="001B4BCC"/>
    <w:rsid w:val="001B5A0E"/>
    <w:rsid w:val="001B6685"/>
    <w:rsid w:val="001B668A"/>
    <w:rsid w:val="001C0840"/>
    <w:rsid w:val="001C71CB"/>
    <w:rsid w:val="001D0DB7"/>
    <w:rsid w:val="001D1768"/>
    <w:rsid w:val="001E61B7"/>
    <w:rsid w:val="001F0CC7"/>
    <w:rsid w:val="001F1EEE"/>
    <w:rsid w:val="001F2BA2"/>
    <w:rsid w:val="001F326D"/>
    <w:rsid w:val="001F5D3C"/>
    <w:rsid w:val="0020385D"/>
    <w:rsid w:val="00203F4F"/>
    <w:rsid w:val="00204E82"/>
    <w:rsid w:val="00206A22"/>
    <w:rsid w:val="00211B72"/>
    <w:rsid w:val="00214D8B"/>
    <w:rsid w:val="002253FC"/>
    <w:rsid w:val="00233ECC"/>
    <w:rsid w:val="00244A70"/>
    <w:rsid w:val="002529B5"/>
    <w:rsid w:val="00252D9D"/>
    <w:rsid w:val="0025723D"/>
    <w:rsid w:val="00262B81"/>
    <w:rsid w:val="002703F1"/>
    <w:rsid w:val="00272E59"/>
    <w:rsid w:val="00273862"/>
    <w:rsid w:val="00276CDC"/>
    <w:rsid w:val="0027703E"/>
    <w:rsid w:val="00286EC6"/>
    <w:rsid w:val="00296CE4"/>
    <w:rsid w:val="002A023F"/>
    <w:rsid w:val="002A1386"/>
    <w:rsid w:val="002A2449"/>
    <w:rsid w:val="002A3DF9"/>
    <w:rsid w:val="002A6850"/>
    <w:rsid w:val="002B50D3"/>
    <w:rsid w:val="002C09D6"/>
    <w:rsid w:val="002C180A"/>
    <w:rsid w:val="002C2716"/>
    <w:rsid w:val="002C31D7"/>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1791"/>
    <w:rsid w:val="00367453"/>
    <w:rsid w:val="003731F0"/>
    <w:rsid w:val="00374012"/>
    <w:rsid w:val="00383A67"/>
    <w:rsid w:val="00387F1D"/>
    <w:rsid w:val="003911B5"/>
    <w:rsid w:val="00394F81"/>
    <w:rsid w:val="00396767"/>
    <w:rsid w:val="00396FFA"/>
    <w:rsid w:val="003A1856"/>
    <w:rsid w:val="003B407A"/>
    <w:rsid w:val="003C3AEC"/>
    <w:rsid w:val="003C3CED"/>
    <w:rsid w:val="003C469B"/>
    <w:rsid w:val="003C55F6"/>
    <w:rsid w:val="003C7288"/>
    <w:rsid w:val="003D4042"/>
    <w:rsid w:val="003E0F60"/>
    <w:rsid w:val="003E2C87"/>
    <w:rsid w:val="003E4791"/>
    <w:rsid w:val="003E73FD"/>
    <w:rsid w:val="003F3E8C"/>
    <w:rsid w:val="003F7330"/>
    <w:rsid w:val="004034B7"/>
    <w:rsid w:val="00417ABF"/>
    <w:rsid w:val="004218B4"/>
    <w:rsid w:val="00422B00"/>
    <w:rsid w:val="00431A18"/>
    <w:rsid w:val="00437DCC"/>
    <w:rsid w:val="00441F7C"/>
    <w:rsid w:val="004441AF"/>
    <w:rsid w:val="00444FCE"/>
    <w:rsid w:val="00455F79"/>
    <w:rsid w:val="00476AEC"/>
    <w:rsid w:val="004812C2"/>
    <w:rsid w:val="00481588"/>
    <w:rsid w:val="00483F7D"/>
    <w:rsid w:val="004851EF"/>
    <w:rsid w:val="004873CE"/>
    <w:rsid w:val="004956E8"/>
    <w:rsid w:val="004960DE"/>
    <w:rsid w:val="0049780D"/>
    <w:rsid w:val="004A24DA"/>
    <w:rsid w:val="004A34AE"/>
    <w:rsid w:val="004A382F"/>
    <w:rsid w:val="004A76D6"/>
    <w:rsid w:val="004B4010"/>
    <w:rsid w:val="004B4C77"/>
    <w:rsid w:val="004B71B2"/>
    <w:rsid w:val="004C4140"/>
    <w:rsid w:val="004D5C6C"/>
    <w:rsid w:val="004D75F3"/>
    <w:rsid w:val="004E14B1"/>
    <w:rsid w:val="004E4344"/>
    <w:rsid w:val="004F1EB3"/>
    <w:rsid w:val="004F1F95"/>
    <w:rsid w:val="004F3C38"/>
    <w:rsid w:val="004F4C82"/>
    <w:rsid w:val="00505525"/>
    <w:rsid w:val="00513AF6"/>
    <w:rsid w:val="00513EBC"/>
    <w:rsid w:val="005179FF"/>
    <w:rsid w:val="00524610"/>
    <w:rsid w:val="005331BB"/>
    <w:rsid w:val="00536319"/>
    <w:rsid w:val="005407BE"/>
    <w:rsid w:val="00543D87"/>
    <w:rsid w:val="00543F29"/>
    <w:rsid w:val="0054775F"/>
    <w:rsid w:val="0055692C"/>
    <w:rsid w:val="00561056"/>
    <w:rsid w:val="005706C8"/>
    <w:rsid w:val="0057130D"/>
    <w:rsid w:val="00572433"/>
    <w:rsid w:val="00574833"/>
    <w:rsid w:val="005819CF"/>
    <w:rsid w:val="005821E5"/>
    <w:rsid w:val="0058254D"/>
    <w:rsid w:val="005860E3"/>
    <w:rsid w:val="00587DC9"/>
    <w:rsid w:val="00587EF4"/>
    <w:rsid w:val="005910F9"/>
    <w:rsid w:val="005950BB"/>
    <w:rsid w:val="005A2B20"/>
    <w:rsid w:val="005A4B5E"/>
    <w:rsid w:val="005B1205"/>
    <w:rsid w:val="005C00C8"/>
    <w:rsid w:val="005C0E35"/>
    <w:rsid w:val="005C3EEF"/>
    <w:rsid w:val="005C4624"/>
    <w:rsid w:val="005D44A5"/>
    <w:rsid w:val="005E2C15"/>
    <w:rsid w:val="005E78AA"/>
    <w:rsid w:val="005E7E0A"/>
    <w:rsid w:val="005F232C"/>
    <w:rsid w:val="005F3041"/>
    <w:rsid w:val="0060444B"/>
    <w:rsid w:val="006105AE"/>
    <w:rsid w:val="006176C0"/>
    <w:rsid w:val="00617F98"/>
    <w:rsid w:val="00624B96"/>
    <w:rsid w:val="00624F87"/>
    <w:rsid w:val="006316B7"/>
    <w:rsid w:val="00633E69"/>
    <w:rsid w:val="00643170"/>
    <w:rsid w:val="00645F84"/>
    <w:rsid w:val="006615EF"/>
    <w:rsid w:val="00661840"/>
    <w:rsid w:val="00666A1D"/>
    <w:rsid w:val="006701C3"/>
    <w:rsid w:val="006729D5"/>
    <w:rsid w:val="00674F0A"/>
    <w:rsid w:val="00675E09"/>
    <w:rsid w:val="006830B5"/>
    <w:rsid w:val="00685636"/>
    <w:rsid w:val="00687397"/>
    <w:rsid w:val="00694B57"/>
    <w:rsid w:val="006A166B"/>
    <w:rsid w:val="006A39D1"/>
    <w:rsid w:val="006A4701"/>
    <w:rsid w:val="006A59F7"/>
    <w:rsid w:val="006B498C"/>
    <w:rsid w:val="006B6135"/>
    <w:rsid w:val="006C2CC4"/>
    <w:rsid w:val="006D2958"/>
    <w:rsid w:val="006D667D"/>
    <w:rsid w:val="006E3550"/>
    <w:rsid w:val="006E4058"/>
    <w:rsid w:val="006E40D2"/>
    <w:rsid w:val="006E5E23"/>
    <w:rsid w:val="006F230F"/>
    <w:rsid w:val="006F47A6"/>
    <w:rsid w:val="006F7415"/>
    <w:rsid w:val="007001BF"/>
    <w:rsid w:val="00702C7A"/>
    <w:rsid w:val="0070624C"/>
    <w:rsid w:val="00707388"/>
    <w:rsid w:val="00707C25"/>
    <w:rsid w:val="00735DC2"/>
    <w:rsid w:val="007365D2"/>
    <w:rsid w:val="00740AC1"/>
    <w:rsid w:val="00744DA4"/>
    <w:rsid w:val="00745C5E"/>
    <w:rsid w:val="007470C3"/>
    <w:rsid w:val="0075062F"/>
    <w:rsid w:val="00751899"/>
    <w:rsid w:val="00751B83"/>
    <w:rsid w:val="00754867"/>
    <w:rsid w:val="007548CE"/>
    <w:rsid w:val="00754B21"/>
    <w:rsid w:val="00755A76"/>
    <w:rsid w:val="00756E20"/>
    <w:rsid w:val="00756E3B"/>
    <w:rsid w:val="00765452"/>
    <w:rsid w:val="007658AA"/>
    <w:rsid w:val="00765DDA"/>
    <w:rsid w:val="007701C1"/>
    <w:rsid w:val="00771D5A"/>
    <w:rsid w:val="00776097"/>
    <w:rsid w:val="007810CC"/>
    <w:rsid w:val="00781B06"/>
    <w:rsid w:val="00786DD8"/>
    <w:rsid w:val="00790184"/>
    <w:rsid w:val="0079046F"/>
    <w:rsid w:val="00793950"/>
    <w:rsid w:val="0079583B"/>
    <w:rsid w:val="007A2A65"/>
    <w:rsid w:val="007A6127"/>
    <w:rsid w:val="007B4F2E"/>
    <w:rsid w:val="007B7999"/>
    <w:rsid w:val="007C1C80"/>
    <w:rsid w:val="007C4098"/>
    <w:rsid w:val="007C602F"/>
    <w:rsid w:val="007D1A70"/>
    <w:rsid w:val="007D2F42"/>
    <w:rsid w:val="007D7EAE"/>
    <w:rsid w:val="007E1767"/>
    <w:rsid w:val="007E3127"/>
    <w:rsid w:val="007F7365"/>
    <w:rsid w:val="007F7A31"/>
    <w:rsid w:val="00802455"/>
    <w:rsid w:val="00804D24"/>
    <w:rsid w:val="0081008D"/>
    <w:rsid w:val="00810FB2"/>
    <w:rsid w:val="00811A23"/>
    <w:rsid w:val="00812282"/>
    <w:rsid w:val="00813902"/>
    <w:rsid w:val="00817D54"/>
    <w:rsid w:val="00823B68"/>
    <w:rsid w:val="00823C2C"/>
    <w:rsid w:val="00834B92"/>
    <w:rsid w:val="00841406"/>
    <w:rsid w:val="00843077"/>
    <w:rsid w:val="00843571"/>
    <w:rsid w:val="00847FF8"/>
    <w:rsid w:val="00853FCC"/>
    <w:rsid w:val="00857E61"/>
    <w:rsid w:val="00862215"/>
    <w:rsid w:val="00863E6A"/>
    <w:rsid w:val="0086485A"/>
    <w:rsid w:val="00864BDA"/>
    <w:rsid w:val="00871F96"/>
    <w:rsid w:val="008738AE"/>
    <w:rsid w:val="008814E9"/>
    <w:rsid w:val="00892996"/>
    <w:rsid w:val="00893EB5"/>
    <w:rsid w:val="00897838"/>
    <w:rsid w:val="008A0298"/>
    <w:rsid w:val="008A1729"/>
    <w:rsid w:val="008A2599"/>
    <w:rsid w:val="008A4BF6"/>
    <w:rsid w:val="008A63F9"/>
    <w:rsid w:val="008A6973"/>
    <w:rsid w:val="008B0A31"/>
    <w:rsid w:val="008C0B76"/>
    <w:rsid w:val="008C324A"/>
    <w:rsid w:val="008C4EFE"/>
    <w:rsid w:val="008C568D"/>
    <w:rsid w:val="008C62E3"/>
    <w:rsid w:val="008D4C9E"/>
    <w:rsid w:val="008E6185"/>
    <w:rsid w:val="008E7AB6"/>
    <w:rsid w:val="008F21B1"/>
    <w:rsid w:val="008F58E8"/>
    <w:rsid w:val="00903DC4"/>
    <w:rsid w:val="0090420F"/>
    <w:rsid w:val="00905F8F"/>
    <w:rsid w:val="009208FF"/>
    <w:rsid w:val="009229D9"/>
    <w:rsid w:val="00923FF4"/>
    <w:rsid w:val="00924122"/>
    <w:rsid w:val="0092744B"/>
    <w:rsid w:val="00930A33"/>
    <w:rsid w:val="00933BB1"/>
    <w:rsid w:val="00933C4E"/>
    <w:rsid w:val="00934DB7"/>
    <w:rsid w:val="0093672B"/>
    <w:rsid w:val="009415EC"/>
    <w:rsid w:val="00945079"/>
    <w:rsid w:val="00946F94"/>
    <w:rsid w:val="00947352"/>
    <w:rsid w:val="009479CD"/>
    <w:rsid w:val="00947BD6"/>
    <w:rsid w:val="0096043C"/>
    <w:rsid w:val="009650C6"/>
    <w:rsid w:val="009751FF"/>
    <w:rsid w:val="00986C60"/>
    <w:rsid w:val="0099506E"/>
    <w:rsid w:val="0099684D"/>
    <w:rsid w:val="009A368E"/>
    <w:rsid w:val="009B3A64"/>
    <w:rsid w:val="009C4CC6"/>
    <w:rsid w:val="009C6198"/>
    <w:rsid w:val="009C7C62"/>
    <w:rsid w:val="009D2FCD"/>
    <w:rsid w:val="009D7C68"/>
    <w:rsid w:val="009E3116"/>
    <w:rsid w:val="00A0023C"/>
    <w:rsid w:val="00A05C74"/>
    <w:rsid w:val="00A12F14"/>
    <w:rsid w:val="00A22BC7"/>
    <w:rsid w:val="00A30196"/>
    <w:rsid w:val="00A3516D"/>
    <w:rsid w:val="00A3644D"/>
    <w:rsid w:val="00A42C89"/>
    <w:rsid w:val="00A44179"/>
    <w:rsid w:val="00A50CE1"/>
    <w:rsid w:val="00A51EF1"/>
    <w:rsid w:val="00A53586"/>
    <w:rsid w:val="00A54C4B"/>
    <w:rsid w:val="00A54F4A"/>
    <w:rsid w:val="00A55ECD"/>
    <w:rsid w:val="00A64D90"/>
    <w:rsid w:val="00A75450"/>
    <w:rsid w:val="00A75A20"/>
    <w:rsid w:val="00A853BF"/>
    <w:rsid w:val="00A95484"/>
    <w:rsid w:val="00A957ED"/>
    <w:rsid w:val="00A95D6A"/>
    <w:rsid w:val="00AA00F5"/>
    <w:rsid w:val="00AA588D"/>
    <w:rsid w:val="00AA5E4C"/>
    <w:rsid w:val="00AB23AF"/>
    <w:rsid w:val="00AB633E"/>
    <w:rsid w:val="00AB63BC"/>
    <w:rsid w:val="00AC2CE1"/>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080C"/>
    <w:rsid w:val="00B4219C"/>
    <w:rsid w:val="00B522FE"/>
    <w:rsid w:val="00B53D88"/>
    <w:rsid w:val="00B569A2"/>
    <w:rsid w:val="00B57349"/>
    <w:rsid w:val="00B719E0"/>
    <w:rsid w:val="00B758CA"/>
    <w:rsid w:val="00B76168"/>
    <w:rsid w:val="00B801D5"/>
    <w:rsid w:val="00B8472B"/>
    <w:rsid w:val="00B907F4"/>
    <w:rsid w:val="00B92406"/>
    <w:rsid w:val="00B92F79"/>
    <w:rsid w:val="00B93434"/>
    <w:rsid w:val="00B93989"/>
    <w:rsid w:val="00BA1B5C"/>
    <w:rsid w:val="00BA5B94"/>
    <w:rsid w:val="00BB44D3"/>
    <w:rsid w:val="00BB7255"/>
    <w:rsid w:val="00BB7A85"/>
    <w:rsid w:val="00BC34FA"/>
    <w:rsid w:val="00BC4992"/>
    <w:rsid w:val="00BC5DF9"/>
    <w:rsid w:val="00BC77FA"/>
    <w:rsid w:val="00BD5344"/>
    <w:rsid w:val="00BD726F"/>
    <w:rsid w:val="00BE2607"/>
    <w:rsid w:val="00BE326B"/>
    <w:rsid w:val="00BE7A2E"/>
    <w:rsid w:val="00BF04A5"/>
    <w:rsid w:val="00BF50E4"/>
    <w:rsid w:val="00BF7A26"/>
    <w:rsid w:val="00C01AB3"/>
    <w:rsid w:val="00C06A2E"/>
    <w:rsid w:val="00C10E13"/>
    <w:rsid w:val="00C12FE3"/>
    <w:rsid w:val="00C14772"/>
    <w:rsid w:val="00C15828"/>
    <w:rsid w:val="00C228E7"/>
    <w:rsid w:val="00C30609"/>
    <w:rsid w:val="00C30FB0"/>
    <w:rsid w:val="00C332B8"/>
    <w:rsid w:val="00C44FBB"/>
    <w:rsid w:val="00C53300"/>
    <w:rsid w:val="00C60963"/>
    <w:rsid w:val="00C66721"/>
    <w:rsid w:val="00C70A36"/>
    <w:rsid w:val="00C72543"/>
    <w:rsid w:val="00C76925"/>
    <w:rsid w:val="00C87EF0"/>
    <w:rsid w:val="00C9009F"/>
    <w:rsid w:val="00C910B3"/>
    <w:rsid w:val="00C9298E"/>
    <w:rsid w:val="00C92B03"/>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16300"/>
    <w:rsid w:val="00D2110F"/>
    <w:rsid w:val="00D30623"/>
    <w:rsid w:val="00D307D1"/>
    <w:rsid w:val="00D32AB7"/>
    <w:rsid w:val="00D419AC"/>
    <w:rsid w:val="00D436F0"/>
    <w:rsid w:val="00D50577"/>
    <w:rsid w:val="00D52E0C"/>
    <w:rsid w:val="00D55EBD"/>
    <w:rsid w:val="00D57971"/>
    <w:rsid w:val="00D631AC"/>
    <w:rsid w:val="00D634BA"/>
    <w:rsid w:val="00D636D3"/>
    <w:rsid w:val="00D736AF"/>
    <w:rsid w:val="00D73918"/>
    <w:rsid w:val="00D76BE4"/>
    <w:rsid w:val="00D800DA"/>
    <w:rsid w:val="00D82BDC"/>
    <w:rsid w:val="00D87B69"/>
    <w:rsid w:val="00D90023"/>
    <w:rsid w:val="00D90C41"/>
    <w:rsid w:val="00D92FCA"/>
    <w:rsid w:val="00D941EB"/>
    <w:rsid w:val="00D96ADD"/>
    <w:rsid w:val="00DB03FD"/>
    <w:rsid w:val="00DB18F8"/>
    <w:rsid w:val="00DB3BFE"/>
    <w:rsid w:val="00DB4419"/>
    <w:rsid w:val="00DC162A"/>
    <w:rsid w:val="00DC6296"/>
    <w:rsid w:val="00DD38C5"/>
    <w:rsid w:val="00DE0123"/>
    <w:rsid w:val="00DF151C"/>
    <w:rsid w:val="00DF5301"/>
    <w:rsid w:val="00E00DA4"/>
    <w:rsid w:val="00E0338A"/>
    <w:rsid w:val="00E05245"/>
    <w:rsid w:val="00E10F90"/>
    <w:rsid w:val="00E122D9"/>
    <w:rsid w:val="00E1490E"/>
    <w:rsid w:val="00E14E9F"/>
    <w:rsid w:val="00E20889"/>
    <w:rsid w:val="00E31C95"/>
    <w:rsid w:val="00E32130"/>
    <w:rsid w:val="00E32571"/>
    <w:rsid w:val="00E34E75"/>
    <w:rsid w:val="00E418B6"/>
    <w:rsid w:val="00E45D24"/>
    <w:rsid w:val="00E544C1"/>
    <w:rsid w:val="00E60184"/>
    <w:rsid w:val="00E62232"/>
    <w:rsid w:val="00E634BD"/>
    <w:rsid w:val="00E637C0"/>
    <w:rsid w:val="00E743EE"/>
    <w:rsid w:val="00E82538"/>
    <w:rsid w:val="00E85187"/>
    <w:rsid w:val="00E921CE"/>
    <w:rsid w:val="00EA3808"/>
    <w:rsid w:val="00EA5DBD"/>
    <w:rsid w:val="00EA6187"/>
    <w:rsid w:val="00EA7E1F"/>
    <w:rsid w:val="00EB04AC"/>
    <w:rsid w:val="00EB0A35"/>
    <w:rsid w:val="00EB42B3"/>
    <w:rsid w:val="00EB46A8"/>
    <w:rsid w:val="00EB53EB"/>
    <w:rsid w:val="00EB64FB"/>
    <w:rsid w:val="00EC11A0"/>
    <w:rsid w:val="00EC2413"/>
    <w:rsid w:val="00EC3479"/>
    <w:rsid w:val="00EC37C8"/>
    <w:rsid w:val="00EC6049"/>
    <w:rsid w:val="00EC64FD"/>
    <w:rsid w:val="00EC6735"/>
    <w:rsid w:val="00EC699F"/>
    <w:rsid w:val="00EC6E1F"/>
    <w:rsid w:val="00ED05A0"/>
    <w:rsid w:val="00ED0E2E"/>
    <w:rsid w:val="00ED1732"/>
    <w:rsid w:val="00EE27F7"/>
    <w:rsid w:val="00EE3899"/>
    <w:rsid w:val="00EE38B5"/>
    <w:rsid w:val="00EE6241"/>
    <w:rsid w:val="00EF2CAE"/>
    <w:rsid w:val="00EF47C8"/>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4AA7"/>
    <w:rsid w:val="00F66801"/>
    <w:rsid w:val="00F66E70"/>
    <w:rsid w:val="00F72140"/>
    <w:rsid w:val="00F72D00"/>
    <w:rsid w:val="00F8183E"/>
    <w:rsid w:val="00F81D76"/>
    <w:rsid w:val="00F8217B"/>
    <w:rsid w:val="00F8549B"/>
    <w:rsid w:val="00F93840"/>
    <w:rsid w:val="00F94C40"/>
    <w:rsid w:val="00FA446E"/>
    <w:rsid w:val="00FA7494"/>
    <w:rsid w:val="00FA7B8F"/>
    <w:rsid w:val="00FB1E89"/>
    <w:rsid w:val="00FB2466"/>
    <w:rsid w:val="00FB307B"/>
    <w:rsid w:val="00FC1D00"/>
    <w:rsid w:val="00FC6EA7"/>
    <w:rsid w:val="00FD0017"/>
    <w:rsid w:val="00FD13E6"/>
    <w:rsid w:val="00FD621D"/>
    <w:rsid w:val="00FE1E2E"/>
    <w:rsid w:val="00FE3A52"/>
    <w:rsid w:val="00FE4C9C"/>
    <w:rsid w:val="00FE74D7"/>
    <w:rsid w:val="00FE79CB"/>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27"/>
    <w:pPr>
      <w:spacing w:after="200"/>
    </w:pPr>
    <w:rPr>
      <w:rFonts w:ascii="Arial" w:hAnsi="Arial"/>
      <w:szCs w:val="24"/>
      <w:lang w:val="fr-FR" w:eastAsia="zh-CN"/>
    </w:rPr>
  </w:style>
  <w:style w:type="paragraph" w:styleId="1">
    <w:name w:val="heading 1"/>
    <w:basedOn w:val="a"/>
    <w:next w:val="a"/>
    <w:link w:val="1Char"/>
    <w:uiPriority w:val="9"/>
    <w:rsid w:val="00B04F8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B04AC"/>
    <w:pPr>
      <w:ind w:left="5103" w:right="-567"/>
    </w:pPr>
    <w:rPr>
      <w:szCs w:val="20"/>
      <w:lang w:val="en-GB" w:eastAsia="en-US"/>
    </w:rPr>
  </w:style>
  <w:style w:type="character" w:customStyle="1" w:styleId="Char">
    <w:name w:val="Ημερομηνία Char"/>
    <w:link w:val="a3"/>
    <w:uiPriority w:val="99"/>
    <w:semiHidden/>
    <w:rPr>
      <w:sz w:val="24"/>
      <w:szCs w:val="24"/>
      <w:lang w:val="fr-FR" w:eastAsia="zh-CN"/>
    </w:rPr>
  </w:style>
  <w:style w:type="paragraph" w:styleId="a4">
    <w:name w:val="footer"/>
    <w:basedOn w:val="a"/>
    <w:link w:val="Char0"/>
    <w:uiPriority w:val="99"/>
    <w:rsid w:val="00EB04AC"/>
    <w:pPr>
      <w:ind w:right="-567"/>
    </w:pPr>
    <w:rPr>
      <w:sz w:val="16"/>
      <w:szCs w:val="20"/>
      <w:lang w:val="en-GB" w:eastAsia="en-US"/>
    </w:rPr>
  </w:style>
  <w:style w:type="character" w:customStyle="1" w:styleId="Char0">
    <w:name w:val="Υποσέλιδο Char"/>
    <w:link w:val="a4"/>
    <w:uiPriority w:val="99"/>
    <w:rPr>
      <w:sz w:val="24"/>
      <w:szCs w:val="24"/>
      <w:lang w:val="fr-FR" w:eastAsia="zh-CN"/>
    </w:rPr>
  </w:style>
  <w:style w:type="paragraph" w:styleId="a5">
    <w:name w:val="header"/>
    <w:basedOn w:val="a"/>
    <w:link w:val="Char1"/>
    <w:uiPriority w:val="99"/>
    <w:rsid w:val="00EB04AC"/>
    <w:pPr>
      <w:tabs>
        <w:tab w:val="center" w:pos="4153"/>
        <w:tab w:val="right" w:pos="8306"/>
      </w:tabs>
      <w:spacing w:after="240"/>
      <w:jc w:val="both"/>
    </w:pPr>
    <w:rPr>
      <w:szCs w:val="20"/>
      <w:lang w:val="en-GB" w:eastAsia="en-US"/>
    </w:rPr>
  </w:style>
  <w:style w:type="character" w:customStyle="1" w:styleId="Char1">
    <w:name w:val="Κεφαλίδα Char"/>
    <w:link w:val="a5"/>
    <w:uiPriority w:val="99"/>
    <w:rPr>
      <w:sz w:val="24"/>
      <w:szCs w:val="24"/>
      <w:lang w:val="fr-FR" w:eastAsia="zh-CN"/>
    </w:rPr>
  </w:style>
  <w:style w:type="paragraph" w:customStyle="1" w:styleId="NoteHead">
    <w:name w:val="NoteHead"/>
    <w:basedOn w:val="a"/>
    <w:next w:val="Subject"/>
    <w:uiPriority w:val="99"/>
    <w:rsid w:val="00EB04AC"/>
    <w:pPr>
      <w:spacing w:before="720" w:after="720"/>
      <w:jc w:val="center"/>
    </w:pPr>
    <w:rPr>
      <w:b/>
      <w:smallCaps/>
      <w:szCs w:val="20"/>
      <w:lang w:val="en-GB" w:eastAsia="en-US"/>
    </w:rPr>
  </w:style>
  <w:style w:type="paragraph" w:customStyle="1" w:styleId="Subject">
    <w:name w:val="Subject"/>
    <w:basedOn w:val="a"/>
    <w:next w:val="a"/>
    <w:uiPriority w:val="99"/>
    <w:rsid w:val="00EB04AC"/>
    <w:pPr>
      <w:spacing w:after="480"/>
      <w:ind w:left="1531" w:hanging="1531"/>
    </w:pPr>
    <w:rPr>
      <w:b/>
      <w:szCs w:val="20"/>
      <w:lang w:val="en-GB" w:eastAsia="en-US"/>
    </w:rPr>
  </w:style>
  <w:style w:type="table" w:styleId="a6">
    <w:name w:val="Table Grid"/>
    <w:basedOn w:val="a1"/>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uiPriority w:val="99"/>
    <w:rsid w:val="00EB04AC"/>
    <w:rPr>
      <w:rFonts w:cs="Times New Roman"/>
    </w:rPr>
  </w:style>
  <w:style w:type="character" w:customStyle="1" w:styleId="1Char">
    <w:name w:val="Επικεφαλίδα 1 Char"/>
    <w:link w:val="1"/>
    <w:uiPriority w:val="9"/>
    <w:rsid w:val="00B04F8D"/>
    <w:rPr>
      <w:rFonts w:ascii="Cambria" w:eastAsia="Times New Roman" w:hAnsi="Cambria" w:cs="Times New Roman"/>
      <w:b/>
      <w:bCs/>
      <w:kern w:val="32"/>
      <w:sz w:val="32"/>
      <w:szCs w:val="32"/>
      <w:lang w:val="fr-FR" w:eastAsia="zh-CN"/>
    </w:rPr>
  </w:style>
  <w:style w:type="paragraph" w:styleId="a8">
    <w:name w:val="Subtitle"/>
    <w:basedOn w:val="a"/>
    <w:next w:val="a"/>
    <w:link w:val="Char2"/>
    <w:uiPriority w:val="11"/>
    <w:rsid w:val="00117FA2"/>
    <w:pPr>
      <w:spacing w:after="60"/>
      <w:jc w:val="center"/>
      <w:outlineLvl w:val="1"/>
    </w:pPr>
    <w:rPr>
      <w:rFonts w:ascii="Cambria" w:eastAsia="Times New Roman" w:hAnsi="Cambria"/>
    </w:rPr>
  </w:style>
  <w:style w:type="character" w:customStyle="1" w:styleId="Char2">
    <w:name w:val="Υπότιτλος Char"/>
    <w:link w:val="a8"/>
    <w:uiPriority w:val="11"/>
    <w:rsid w:val="00117FA2"/>
    <w:rPr>
      <w:rFonts w:ascii="Cambria" w:eastAsia="Times New Roman" w:hAnsi="Cambria" w:cs="Times New Roman"/>
      <w:sz w:val="24"/>
      <w:szCs w:val="24"/>
      <w:lang w:val="fr-FR" w:eastAsia="zh-CN"/>
    </w:rPr>
  </w:style>
  <w:style w:type="paragraph" w:styleId="a9">
    <w:name w:val="footnote text"/>
    <w:basedOn w:val="a"/>
    <w:link w:val="Char3"/>
    <w:uiPriority w:val="99"/>
    <w:rsid w:val="006B6135"/>
    <w:rPr>
      <w:rFonts w:eastAsia="Times New Roman"/>
      <w:szCs w:val="20"/>
      <w:lang w:val="en-GB" w:eastAsia="en-GB"/>
    </w:rPr>
  </w:style>
  <w:style w:type="character" w:customStyle="1" w:styleId="Char3">
    <w:name w:val="Κείμενο υποσημείωσης Char"/>
    <w:link w:val="a9"/>
    <w:uiPriority w:val="99"/>
    <w:rsid w:val="006B6135"/>
    <w:rPr>
      <w:rFonts w:eastAsia="Times New Roman"/>
    </w:rPr>
  </w:style>
  <w:style w:type="character" w:styleId="aa">
    <w:name w:val="footnote reference"/>
    <w:uiPriority w:val="99"/>
    <w:rsid w:val="006B6135"/>
    <w:rPr>
      <w:vertAlign w:val="superscript"/>
    </w:rPr>
  </w:style>
  <w:style w:type="paragraph" w:customStyle="1" w:styleId="06letterbody">
    <w:name w:val="06 letter body"/>
    <w:basedOn w:val="a"/>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
    <w:name w:val="Hyperlink"/>
    <w:rsid w:val="00EC37C8"/>
    <w:rPr>
      <w:color w:val="0000FF"/>
      <w:u w:val="single"/>
    </w:rPr>
  </w:style>
  <w:style w:type="paragraph" w:styleId="ab">
    <w:name w:val="Balloon Text"/>
    <w:basedOn w:val="a"/>
    <w:link w:val="Char4"/>
    <w:uiPriority w:val="99"/>
    <w:semiHidden/>
    <w:unhideWhenUsed/>
    <w:rsid w:val="0009594F"/>
    <w:rPr>
      <w:rFonts w:ascii="Tahoma" w:hAnsi="Tahoma" w:cs="Tahoma"/>
      <w:sz w:val="16"/>
      <w:szCs w:val="16"/>
    </w:rPr>
  </w:style>
  <w:style w:type="character" w:customStyle="1" w:styleId="Char4">
    <w:name w:val="Κείμενο πλαισίου Char"/>
    <w:link w:val="ab"/>
    <w:uiPriority w:val="99"/>
    <w:semiHidden/>
    <w:rsid w:val="0009594F"/>
    <w:rPr>
      <w:rFonts w:ascii="Tahoma" w:hAnsi="Tahoma" w:cs="Tahoma"/>
      <w:sz w:val="16"/>
      <w:szCs w:val="16"/>
      <w:lang w:val="fr-FR" w:eastAsia="zh-CN"/>
    </w:rPr>
  </w:style>
  <w:style w:type="character" w:customStyle="1" w:styleId="4Char">
    <w:name w:val="Επικεφαλίδα 4 Char"/>
    <w:link w:val="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a"/>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ac">
    <w:name w:val="No Spacing"/>
    <w:uiPriority w:val="1"/>
    <w:rsid w:val="002A023F"/>
    <w:rPr>
      <w:sz w:val="24"/>
      <w:szCs w:val="24"/>
      <w:lang w:val="fr-FR" w:eastAsia="zh-CN"/>
    </w:rPr>
  </w:style>
  <w:style w:type="character" w:styleId="ad">
    <w:name w:val="annotation reference"/>
    <w:basedOn w:val="a0"/>
    <w:uiPriority w:val="99"/>
    <w:unhideWhenUsed/>
    <w:rsid w:val="008A63F9"/>
    <w:rPr>
      <w:sz w:val="16"/>
      <w:szCs w:val="16"/>
    </w:rPr>
  </w:style>
  <w:style w:type="paragraph" w:styleId="ae">
    <w:name w:val="annotation text"/>
    <w:basedOn w:val="a"/>
    <w:link w:val="Char5"/>
    <w:uiPriority w:val="99"/>
    <w:unhideWhenUsed/>
    <w:rsid w:val="008A63F9"/>
    <w:rPr>
      <w:szCs w:val="20"/>
    </w:rPr>
  </w:style>
  <w:style w:type="character" w:customStyle="1" w:styleId="Char5">
    <w:name w:val="Κείμενο σχολίου Char"/>
    <w:basedOn w:val="a0"/>
    <w:link w:val="ae"/>
    <w:uiPriority w:val="99"/>
    <w:rsid w:val="008A63F9"/>
    <w:rPr>
      <w:lang w:val="fr-FR" w:eastAsia="zh-CN"/>
    </w:rPr>
  </w:style>
  <w:style w:type="paragraph" w:styleId="af">
    <w:name w:val="annotation subject"/>
    <w:basedOn w:val="ae"/>
    <w:next w:val="ae"/>
    <w:link w:val="Char6"/>
    <w:uiPriority w:val="99"/>
    <w:semiHidden/>
    <w:unhideWhenUsed/>
    <w:rsid w:val="008A63F9"/>
    <w:rPr>
      <w:b/>
      <w:bCs/>
    </w:rPr>
  </w:style>
  <w:style w:type="character" w:customStyle="1" w:styleId="Char6">
    <w:name w:val="Θέμα σχολίου Char"/>
    <w:basedOn w:val="Char5"/>
    <w:link w:val="af"/>
    <w:uiPriority w:val="99"/>
    <w:semiHidden/>
    <w:rsid w:val="008A63F9"/>
    <w:rPr>
      <w:b/>
      <w:bCs/>
      <w:lang w:val="fr-FR" w:eastAsia="zh-CN"/>
    </w:rPr>
  </w:style>
  <w:style w:type="character" w:customStyle="1" w:styleId="2Char">
    <w:name w:val="Επικεφαλίδα 2 Char"/>
    <w:basedOn w:val="a0"/>
    <w:link w:val="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af0">
    <w:name w:val="List Paragraph"/>
    <w:basedOn w:val="a"/>
    <w:uiPriority w:val="34"/>
    <w:qFormat/>
    <w:rsid w:val="00EC699F"/>
    <w:pPr>
      <w:ind w:left="720"/>
      <w:contextualSpacing/>
    </w:pPr>
    <w:rPr>
      <w:rFonts w:eastAsiaTheme="minorHAnsi" w:cstheme="minorBidi"/>
      <w:color w:val="595959"/>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a"/>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0">
    <w:name w:val="FollowedHyperlink"/>
    <w:basedOn w:val="a0"/>
    <w:uiPriority w:val="99"/>
    <w:semiHidden/>
    <w:unhideWhenUsed/>
    <w:rsid w:val="00EB0A35"/>
    <w:rPr>
      <w:color w:val="954F72" w:themeColor="followedHyperlink"/>
      <w:u w:val="single"/>
    </w:rPr>
  </w:style>
  <w:style w:type="table" w:customStyle="1" w:styleId="TableGrid1">
    <w:name w:val="Table Grid1"/>
    <w:basedOn w:val="a1"/>
    <w:next w:val="a6"/>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8A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cep.eu/newsfe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fe93d85843f45bc1dfeeb247f20824c9">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fdaa4fb0fb086b01804c7ee11dfcece"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2F9D8-0DBD-439D-B1D6-5057EE8E526E}">
  <ds:schemaRefs>
    <ds:schemaRef ds:uri="http://schemas.openxmlformats.org/officeDocument/2006/bibliography"/>
  </ds:schemaRefs>
</ds:datastoreItem>
</file>

<file path=customXml/itemProps2.xml><?xml version="1.0" encoding="utf-8"?>
<ds:datastoreItem xmlns:ds="http://schemas.openxmlformats.org/officeDocument/2006/customXml" ds:itemID="{8E13E4CD-DF10-437A-9E64-DC9170A5A9E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8f75e61-ed07-41d3-a804-02f248e1fac3"/>
    <ds:schemaRef ds:uri="http://purl.org/dc/dcmitype/"/>
    <ds:schemaRef ds:uri="084a5cd8-1559-4e94-ac72-b94fb9abc19e"/>
    <ds:schemaRef ds:uri="http://www.w3.org/XML/1998/namespace"/>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614ADC9A-8E30-4AF3-AE8B-74861700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7035</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Dimitra Fantides</cp:lastModifiedBy>
  <cp:revision>2</cp:revision>
  <cp:lastPrinted>2015-04-28T15:17:00Z</cp:lastPrinted>
  <dcterms:created xsi:type="dcterms:W3CDTF">2024-09-09T09:52:00Z</dcterms:created>
  <dcterms:modified xsi:type="dcterms:W3CDTF">2024-09-09T09:52:00Z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